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2" w:rsidRDefault="00DB4662" w:rsidP="00DB4662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  <w:bookmarkStart w:id="0" w:name="bookmark29"/>
    </w:p>
    <w:p w:rsidR="00DB4662" w:rsidRDefault="00DB4662" w:rsidP="00DB4662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B4662" w:rsidRDefault="00DB4662" w:rsidP="00DB4662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 от «___» _________ 20___ г.</w:t>
      </w:r>
    </w:p>
    <w:p w:rsidR="00833F2D" w:rsidRPr="0032456C" w:rsidRDefault="00833F2D" w:rsidP="00833F2D">
      <w:pPr>
        <w:spacing w:line="360" w:lineRule="auto"/>
        <w:jc w:val="right"/>
      </w:pPr>
    </w:p>
    <w:p w:rsidR="00833F2D" w:rsidRPr="0032456C" w:rsidRDefault="00833F2D" w:rsidP="00833F2D">
      <w:pPr>
        <w:spacing w:line="360" w:lineRule="auto"/>
        <w:jc w:val="right"/>
      </w:pPr>
    </w:p>
    <w:p w:rsidR="00833F2D" w:rsidRPr="0032456C" w:rsidRDefault="00833F2D" w:rsidP="00833F2D">
      <w:pPr>
        <w:spacing w:line="360" w:lineRule="auto"/>
        <w:jc w:val="right"/>
      </w:pPr>
    </w:p>
    <w:p w:rsidR="00833F2D" w:rsidRPr="00726742" w:rsidRDefault="00833F2D" w:rsidP="00833F2D">
      <w:pPr>
        <w:spacing w:line="360" w:lineRule="auto"/>
        <w:jc w:val="right"/>
      </w:pPr>
    </w:p>
    <w:p w:rsidR="00833F2D" w:rsidRPr="0032456C" w:rsidRDefault="00833F2D" w:rsidP="00833F2D">
      <w:pPr>
        <w:jc w:val="right"/>
      </w:pPr>
    </w:p>
    <w:p w:rsidR="00833F2D" w:rsidRPr="0032456C" w:rsidRDefault="00833F2D" w:rsidP="00833F2D">
      <w:pPr>
        <w:jc w:val="right"/>
      </w:pPr>
    </w:p>
    <w:p w:rsidR="00833F2D" w:rsidRPr="0032456C" w:rsidRDefault="00833F2D" w:rsidP="00833F2D">
      <w:pPr>
        <w:jc w:val="right"/>
      </w:pPr>
    </w:p>
    <w:p w:rsidR="00833F2D" w:rsidRPr="0032456C" w:rsidRDefault="00833F2D" w:rsidP="00833F2D">
      <w:pPr>
        <w:jc w:val="right"/>
      </w:pPr>
    </w:p>
    <w:p w:rsidR="00833F2D" w:rsidRPr="0032456C" w:rsidRDefault="00833F2D" w:rsidP="00833F2D">
      <w:pPr>
        <w:jc w:val="right"/>
      </w:pPr>
    </w:p>
    <w:p w:rsidR="00833F2D" w:rsidRPr="0032456C" w:rsidRDefault="00833F2D" w:rsidP="00833F2D">
      <w:pPr>
        <w:jc w:val="right"/>
      </w:pPr>
    </w:p>
    <w:p w:rsidR="00833F2D" w:rsidRDefault="00833F2D" w:rsidP="00833F2D">
      <w:pPr>
        <w:jc w:val="right"/>
      </w:pPr>
    </w:p>
    <w:p w:rsidR="00833F2D" w:rsidRDefault="00833F2D" w:rsidP="00833F2D">
      <w:pPr>
        <w:jc w:val="center"/>
        <w:rPr>
          <w:sz w:val="28"/>
        </w:rPr>
      </w:pPr>
    </w:p>
    <w:p w:rsidR="00833F2D" w:rsidRDefault="00833F2D" w:rsidP="00833F2D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РАБОЧАЯ   ПРОГРАММА АДАПТАЦИОННОЙ ДИСЦИПЛИНЫ</w:t>
      </w:r>
    </w:p>
    <w:p w:rsidR="00833F2D" w:rsidRPr="0073077E" w:rsidRDefault="00833F2D" w:rsidP="00833F2D">
      <w:pPr>
        <w:rPr>
          <w:rFonts w:ascii="Times New Roman" w:hAnsi="Times New Roman" w:cs="Times New Roman"/>
          <w:sz w:val="32"/>
          <w:szCs w:val="32"/>
        </w:rPr>
      </w:pPr>
    </w:p>
    <w:p w:rsidR="00833F2D" w:rsidRDefault="00833F2D" w:rsidP="00833F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Адаптивные информационные и коммуникационные технологии</w:t>
      </w:r>
    </w:p>
    <w:p w:rsidR="00833F2D" w:rsidRDefault="00833F2D" w:rsidP="00833F2D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33F2D" w:rsidRPr="0073077E" w:rsidRDefault="00833F2D" w:rsidP="0083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  <w:bCs/>
        </w:rPr>
        <w:lastRenderedPageBreak/>
        <w:t>Рабочая п</w:t>
      </w:r>
      <w:r w:rsidRPr="0073077E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>адаптационной</w:t>
      </w:r>
      <w:r w:rsidRPr="0073077E">
        <w:rPr>
          <w:rFonts w:ascii="Times New Roman" w:hAnsi="Times New Roman" w:cs="Times New Roman"/>
        </w:rPr>
        <w:t xml:space="preserve"> дисциплины</w:t>
      </w:r>
      <w:r w:rsidRPr="0073077E">
        <w:rPr>
          <w:rFonts w:ascii="Times New Roman" w:hAnsi="Times New Roman" w:cs="Times New Roman"/>
          <w:caps/>
        </w:rPr>
        <w:t xml:space="preserve"> </w:t>
      </w:r>
      <w:r w:rsidRPr="0073077E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44.02.02 Преподавание в начальных классах</w:t>
      </w:r>
    </w:p>
    <w:p w:rsidR="00833F2D" w:rsidRPr="0073077E" w:rsidRDefault="00833F2D" w:rsidP="0083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33F2D" w:rsidRDefault="00833F2D" w:rsidP="0083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</w:rPr>
        <w:t>Организация-разработчик: «</w:t>
      </w:r>
      <w:proofErr w:type="spellStart"/>
      <w:r w:rsidRPr="0073077E">
        <w:rPr>
          <w:rFonts w:ascii="Times New Roman" w:hAnsi="Times New Roman" w:cs="Times New Roman"/>
        </w:rPr>
        <w:t>Канашский</w:t>
      </w:r>
      <w:proofErr w:type="spellEnd"/>
      <w:r w:rsidRPr="0073077E">
        <w:rPr>
          <w:rFonts w:ascii="Times New Roman" w:hAnsi="Times New Roman" w:cs="Times New Roman"/>
        </w:rPr>
        <w:t xml:space="preserve"> педагогический колледж» Минобразования Чувашии</w:t>
      </w:r>
    </w:p>
    <w:p w:rsidR="00833F2D" w:rsidRDefault="00833F2D" w:rsidP="0083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33F2D" w:rsidRPr="0073077E" w:rsidRDefault="00833F2D" w:rsidP="0083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</w:rPr>
        <w:t>Разработчики:</w:t>
      </w:r>
    </w:p>
    <w:p w:rsidR="00833F2D" w:rsidRPr="0073077E" w:rsidRDefault="00833F2D" w:rsidP="0083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33F2D" w:rsidRPr="0073077E" w:rsidRDefault="00833F2D" w:rsidP="0083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/>
      </w:tblPr>
      <w:tblGrid>
        <w:gridCol w:w="4928"/>
        <w:gridCol w:w="4536"/>
      </w:tblGrid>
      <w:tr w:rsidR="00833F2D" w:rsidRPr="0073077E" w:rsidTr="004F2BB4">
        <w:tc>
          <w:tcPr>
            <w:tcW w:w="4928" w:type="dxa"/>
          </w:tcPr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>Одобрена предметно-цикловой комиссией общественн</w:t>
            </w:r>
            <w:proofErr w:type="gramStart"/>
            <w:r w:rsidRPr="0073077E">
              <w:rPr>
                <w:rFonts w:ascii="Times New Roman" w:hAnsi="Times New Roman" w:cs="Times New Roman"/>
              </w:rPr>
              <w:t>о-</w:t>
            </w:r>
            <w:proofErr w:type="gramEnd"/>
            <w:r w:rsidRPr="0073077E">
              <w:rPr>
                <w:rFonts w:ascii="Times New Roman" w:hAnsi="Times New Roman" w:cs="Times New Roman"/>
              </w:rPr>
              <w:t xml:space="preserve"> гуманитарных дисциплин </w:t>
            </w: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__</w:t>
            </w:r>
            <w:r w:rsidRPr="0073077E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___</w:t>
            </w:r>
            <w:r w:rsidRPr="007307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</w:t>
            </w:r>
            <w:r w:rsidRPr="007307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73077E">
              <w:rPr>
                <w:rFonts w:ascii="Times New Roman" w:hAnsi="Times New Roman" w:cs="Times New Roman"/>
              </w:rPr>
              <w:t xml:space="preserve"> г.</w:t>
            </w: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Председатель ПЦК  ________ </w:t>
            </w:r>
          </w:p>
        </w:tc>
        <w:tc>
          <w:tcPr>
            <w:tcW w:w="4536" w:type="dxa"/>
          </w:tcPr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77E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Pr="0073077E">
              <w:rPr>
                <w:rFonts w:ascii="Times New Roman" w:hAnsi="Times New Roman" w:cs="Times New Roman"/>
              </w:rPr>
              <w:t xml:space="preserve"> в соответствии с ОПОП по специальности </w:t>
            </w: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 Зам. директора  по  УР</w:t>
            </w: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077E">
              <w:rPr>
                <w:rFonts w:ascii="Times New Roman" w:hAnsi="Times New Roman" w:cs="Times New Roman"/>
              </w:rPr>
              <w:t>____________Алексеева</w:t>
            </w:r>
            <w:proofErr w:type="spellEnd"/>
            <w:r w:rsidRPr="0073077E">
              <w:rPr>
                <w:rFonts w:ascii="Times New Roman" w:hAnsi="Times New Roman" w:cs="Times New Roman"/>
              </w:rPr>
              <w:t xml:space="preserve"> В.Н.</w:t>
            </w: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8"/>
              <w:jc w:val="both"/>
              <w:rPr>
                <w:rFonts w:ascii="Times New Roman" w:hAnsi="Times New Roman" w:cs="Times New Roman"/>
              </w:rPr>
            </w:pPr>
          </w:p>
          <w:p w:rsidR="00833F2D" w:rsidRPr="0073077E" w:rsidRDefault="00833F2D" w:rsidP="004F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3F2D" w:rsidRDefault="00833F2D">
      <w:pPr>
        <w:widowControl/>
        <w:spacing w:after="200" w:line="276" w:lineRule="auto"/>
        <w:rPr>
          <w:rStyle w:val="21"/>
          <w:rFonts w:eastAsiaTheme="minorHAnsi"/>
          <w:b w:val="0"/>
          <w:bCs w:val="0"/>
          <w:lang w:eastAsia="en-US"/>
        </w:rPr>
      </w:pPr>
      <w:r>
        <w:rPr>
          <w:rStyle w:val="21"/>
          <w:b w:val="0"/>
          <w:bCs w:val="0"/>
        </w:rPr>
        <w:br w:type="page"/>
      </w:r>
    </w:p>
    <w:bookmarkEnd w:id="0"/>
    <w:p w:rsidR="00833F2D" w:rsidRDefault="00833F2D" w:rsidP="00833F2D">
      <w:pPr>
        <w:pStyle w:val="a4"/>
        <w:shd w:val="clear" w:color="auto" w:fill="auto"/>
        <w:spacing w:after="0" w:line="322" w:lineRule="exact"/>
        <w:ind w:left="20" w:firstLine="0"/>
        <w:jc w:val="both"/>
      </w:pPr>
      <w:proofErr w:type="gramStart"/>
      <w:r>
        <w:rPr>
          <w:rStyle w:val="11"/>
          <w:color w:val="000000"/>
        </w:rPr>
        <w:lastRenderedPageBreak/>
        <w:t>Разработана</w:t>
      </w:r>
      <w:proofErr w:type="gramEnd"/>
      <w:r>
        <w:rPr>
          <w:rStyle w:val="11"/>
          <w:color w:val="000000"/>
        </w:rPr>
        <w:t xml:space="preserve"> с учетом: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федерального государственного образовательного стандарта среднего профессионального образования по специальности 44.02.02 «Преподавание в начальных классах»;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349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образования, ут</w:t>
      </w:r>
      <w:r>
        <w:rPr>
          <w:rStyle w:val="11"/>
          <w:color w:val="000000"/>
        </w:rPr>
        <w:softHyphen/>
        <w:t xml:space="preserve">вержденных Департаментом государственной политики в сфере подготовки рабочих кадров и ДПО </w:t>
      </w:r>
      <w:proofErr w:type="spellStart"/>
      <w:r>
        <w:rPr>
          <w:rStyle w:val="11"/>
          <w:color w:val="000000"/>
        </w:rPr>
        <w:t>Минобрнауки</w:t>
      </w:r>
      <w:proofErr w:type="spellEnd"/>
      <w:r>
        <w:rPr>
          <w:rStyle w:val="11"/>
          <w:color w:val="000000"/>
        </w:rPr>
        <w:t xml:space="preserve"> России 20 апреля 2015 г.</w:t>
      </w:r>
    </w:p>
    <w:p w:rsidR="00833F2D" w:rsidRPr="00833F2D" w:rsidRDefault="00833F2D" w:rsidP="00833F2D">
      <w:pPr>
        <w:pStyle w:val="210"/>
        <w:keepNext/>
        <w:keepLines/>
        <w:shd w:val="clear" w:color="auto" w:fill="auto"/>
        <w:spacing w:after="356"/>
        <w:ind w:firstLine="0"/>
        <w:jc w:val="center"/>
        <w:rPr>
          <w:sz w:val="28"/>
          <w:szCs w:val="28"/>
        </w:rPr>
      </w:pPr>
      <w:bookmarkStart w:id="1" w:name="bookmark30"/>
      <w:r w:rsidRPr="00833F2D">
        <w:rPr>
          <w:rStyle w:val="21"/>
          <w:color w:val="000000"/>
          <w:sz w:val="28"/>
          <w:szCs w:val="28"/>
        </w:rPr>
        <w:t>1.</w:t>
      </w:r>
      <w:r>
        <w:rPr>
          <w:rStyle w:val="21"/>
          <w:color w:val="000000"/>
        </w:rPr>
        <w:t xml:space="preserve"> </w:t>
      </w:r>
      <w:r w:rsidRPr="00833F2D">
        <w:rPr>
          <w:rStyle w:val="21"/>
          <w:color w:val="000000"/>
          <w:sz w:val="28"/>
          <w:szCs w:val="28"/>
        </w:rPr>
        <w:t>Паспорт рабочей программы адаптационной дисциплины АП.02. Адаптивные информационные и коммуникационные технологии</w:t>
      </w:r>
      <w:bookmarkEnd w:id="1"/>
    </w:p>
    <w:p w:rsidR="00833F2D" w:rsidRPr="00833F2D" w:rsidRDefault="00833F2D" w:rsidP="00833F2D">
      <w:pPr>
        <w:pStyle w:val="210"/>
        <w:keepNext/>
        <w:keepLines/>
        <w:numPr>
          <w:ilvl w:val="0"/>
          <w:numId w:val="3"/>
        </w:numPr>
        <w:shd w:val="clear" w:color="auto" w:fill="auto"/>
        <w:tabs>
          <w:tab w:val="left" w:pos="1564"/>
        </w:tabs>
        <w:spacing w:after="34" w:line="300" w:lineRule="exact"/>
        <w:ind w:left="940" w:firstLine="0"/>
        <w:jc w:val="both"/>
        <w:rPr>
          <w:sz w:val="28"/>
          <w:szCs w:val="28"/>
        </w:rPr>
      </w:pPr>
      <w:bookmarkStart w:id="2" w:name="bookmark31"/>
      <w:r w:rsidRPr="00833F2D">
        <w:rPr>
          <w:rStyle w:val="21"/>
          <w:color w:val="000000"/>
          <w:sz w:val="28"/>
          <w:szCs w:val="28"/>
        </w:rPr>
        <w:t>Область применения программы адаптационной</w:t>
      </w:r>
      <w:bookmarkEnd w:id="2"/>
    </w:p>
    <w:p w:rsidR="00833F2D" w:rsidRPr="00833F2D" w:rsidRDefault="00833F2D" w:rsidP="00833F2D">
      <w:pPr>
        <w:pStyle w:val="210"/>
        <w:keepNext/>
        <w:keepLines/>
        <w:shd w:val="clear" w:color="auto" w:fill="auto"/>
        <w:spacing w:after="300" w:line="300" w:lineRule="exact"/>
        <w:ind w:firstLine="0"/>
        <w:jc w:val="center"/>
        <w:rPr>
          <w:sz w:val="28"/>
          <w:szCs w:val="28"/>
        </w:rPr>
      </w:pPr>
      <w:bookmarkStart w:id="3" w:name="bookmark32"/>
      <w:r w:rsidRPr="00833F2D">
        <w:rPr>
          <w:rStyle w:val="21"/>
          <w:color w:val="000000"/>
          <w:sz w:val="28"/>
          <w:szCs w:val="28"/>
        </w:rPr>
        <w:t>дисциплины</w:t>
      </w:r>
      <w:bookmarkEnd w:id="3"/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>Рабочая программа адаптационной дисциплины разработана и утверждена образовательной организацией самостоятельно на основе соответствующего ФГОС СПО по специальности 44.02.02 «Преподавание в начальных классах», 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 (далее - ОВЗ) с учетом особенностей их психофизического развития и индивидуальных возможностей.</w:t>
      </w:r>
    </w:p>
    <w:p w:rsidR="00833F2D" w:rsidRDefault="00833F2D" w:rsidP="00833F2D">
      <w:pPr>
        <w:pStyle w:val="a4"/>
        <w:shd w:val="clear" w:color="auto" w:fill="auto"/>
        <w:spacing w:after="262" w:line="322" w:lineRule="exact"/>
        <w:ind w:left="20" w:right="20" w:firstLine="700"/>
        <w:jc w:val="both"/>
      </w:pPr>
      <w:r>
        <w:rPr>
          <w:rStyle w:val="11"/>
          <w:color w:val="000000"/>
        </w:rPr>
        <w:t xml:space="preserve">Программа адаптационной дисциплины может быть использована для изучения </w:t>
      </w:r>
      <w:r w:rsidRPr="0027535A">
        <w:rPr>
          <w:rStyle w:val="11"/>
        </w:rPr>
        <w:t>Адаптивные информационные и коммуникационные технологии</w:t>
      </w:r>
      <w:r>
        <w:rPr>
          <w:rStyle w:val="11"/>
          <w:color w:val="000000"/>
        </w:rPr>
        <w:t xml:space="preserve"> в учреждениях среднего профессионального образования, реализующих адаптивную образовательную программу для инвалидов и лиц с ОВЗ, при подготовке специалистов среднего звена по специальности.</w:t>
      </w:r>
    </w:p>
    <w:p w:rsidR="00833F2D" w:rsidRPr="00833F2D" w:rsidRDefault="00833F2D" w:rsidP="00833F2D">
      <w:pPr>
        <w:pStyle w:val="210"/>
        <w:keepNext/>
        <w:keepLines/>
        <w:numPr>
          <w:ilvl w:val="0"/>
          <w:numId w:val="3"/>
        </w:numPr>
        <w:shd w:val="clear" w:color="auto" w:fill="auto"/>
        <w:tabs>
          <w:tab w:val="left" w:pos="-142"/>
        </w:tabs>
        <w:spacing w:after="339"/>
        <w:ind w:right="1" w:firstLine="0"/>
        <w:jc w:val="center"/>
        <w:rPr>
          <w:sz w:val="28"/>
          <w:szCs w:val="28"/>
        </w:rPr>
      </w:pPr>
      <w:bookmarkStart w:id="4" w:name="bookmark33"/>
      <w:r w:rsidRPr="00833F2D">
        <w:rPr>
          <w:rStyle w:val="21"/>
          <w:color w:val="000000"/>
          <w:sz w:val="28"/>
          <w:szCs w:val="28"/>
        </w:rPr>
        <w:t>Место адаптационной дисциплины в структуре основной профессиональной образовательной программы</w:t>
      </w:r>
      <w:bookmarkEnd w:id="4"/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 xml:space="preserve">Адаптационная дисциплина АП. 02. Адаптивные информационные и коммуникационные технологии имеет сквозной характер, преемственно </w:t>
      </w:r>
      <w:proofErr w:type="gramStart"/>
      <w:r>
        <w:rPr>
          <w:rStyle w:val="11"/>
          <w:color w:val="000000"/>
        </w:rPr>
        <w:t>связана</w:t>
      </w:r>
      <w:proofErr w:type="gramEnd"/>
      <w:r>
        <w:rPr>
          <w:rStyle w:val="11"/>
          <w:color w:val="000000"/>
        </w:rPr>
        <w:t xml:space="preserve"> с другими адаптационными дисциплинами АП.01. Основы интеллектуального труда, АП.04.Коммуникативный практикум, АП.05. Социально-педагогическое проектирование, </w:t>
      </w:r>
      <w:proofErr w:type="spellStart"/>
      <w:r>
        <w:rPr>
          <w:rStyle w:val="11"/>
          <w:color w:val="000000"/>
        </w:rPr>
        <w:t>коррелирует</w:t>
      </w:r>
      <w:proofErr w:type="spellEnd"/>
      <w:r>
        <w:rPr>
          <w:rStyle w:val="11"/>
          <w:color w:val="000000"/>
        </w:rPr>
        <w:t xml:space="preserve"> по инструментарию сопровождения со всеми адаптационными дисциплинами адаптированной образовательной программы.</w:t>
      </w:r>
    </w:p>
    <w:p w:rsidR="00833F2D" w:rsidRDefault="00833F2D" w:rsidP="00833F2D">
      <w:pPr>
        <w:pStyle w:val="a4"/>
        <w:shd w:val="clear" w:color="auto" w:fill="auto"/>
        <w:spacing w:after="266" w:line="322" w:lineRule="exact"/>
        <w:ind w:left="20" w:right="20" w:firstLine="700"/>
        <w:jc w:val="both"/>
      </w:pPr>
      <w:r>
        <w:rPr>
          <w:rStyle w:val="11"/>
          <w:color w:val="000000"/>
        </w:rPr>
        <w:t>Дисциплина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деятельности.</w:t>
      </w:r>
    </w:p>
    <w:p w:rsidR="00833F2D" w:rsidRPr="00833F2D" w:rsidRDefault="00833F2D" w:rsidP="00833F2D">
      <w:pPr>
        <w:pStyle w:val="210"/>
        <w:keepNext/>
        <w:keepLines/>
        <w:numPr>
          <w:ilvl w:val="0"/>
          <w:numId w:val="3"/>
        </w:numPr>
        <w:shd w:val="clear" w:color="auto" w:fill="auto"/>
        <w:tabs>
          <w:tab w:val="left" w:pos="1564"/>
        </w:tabs>
        <w:spacing w:after="335" w:line="365" w:lineRule="exact"/>
        <w:ind w:left="2760" w:right="920" w:hanging="1820"/>
        <w:rPr>
          <w:sz w:val="28"/>
          <w:szCs w:val="28"/>
        </w:rPr>
      </w:pPr>
      <w:bookmarkStart w:id="5" w:name="bookmark34"/>
      <w:r w:rsidRPr="00833F2D">
        <w:rPr>
          <w:rStyle w:val="21"/>
          <w:color w:val="000000"/>
          <w:sz w:val="28"/>
          <w:szCs w:val="28"/>
        </w:rPr>
        <w:lastRenderedPageBreak/>
        <w:t>Цели, задачи, требования к результатам освоения адаптационной дисциплины</w:t>
      </w:r>
      <w:bookmarkEnd w:id="5"/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 xml:space="preserve">Целью адаптационной дисциплины является приобретение и использование навыков успешной работы с информационной средой и сферой компьютерных технологий посредством </w:t>
      </w:r>
      <w:proofErr w:type="gramStart"/>
      <w:r>
        <w:rPr>
          <w:rStyle w:val="11"/>
          <w:color w:val="000000"/>
        </w:rPr>
        <w:t>знаний</w:t>
      </w:r>
      <w:proofErr w:type="gramEnd"/>
      <w:r>
        <w:rPr>
          <w:rStyle w:val="11"/>
          <w:color w:val="000000"/>
        </w:rPr>
        <w:t xml:space="preserve"> приобретенным в ходе усвоения дисциплины. Поэтому в задачное поле дисциплины включено рассмотрение теоретических и практических аспектов информатики и устройства ПК в условиях педагогической, усвоение методологических информационного обмена, моделирования в системе деятельности педагога.</w:t>
      </w:r>
    </w:p>
    <w:p w:rsidR="00833F2D" w:rsidRDefault="00833F2D" w:rsidP="00833F2D">
      <w:pPr>
        <w:pStyle w:val="a4"/>
        <w:shd w:val="clear" w:color="auto" w:fill="auto"/>
        <w:spacing w:after="596" w:line="322" w:lineRule="exact"/>
        <w:ind w:right="1" w:firstLine="0"/>
      </w:pPr>
      <w:r>
        <w:rPr>
          <w:rStyle w:val="11"/>
          <w:color w:val="000000"/>
        </w:rPr>
        <w:t xml:space="preserve">Требования к результатам освоения дисциплины с необходимостью задаются </w:t>
      </w:r>
      <w:proofErr w:type="spellStart"/>
      <w:r>
        <w:rPr>
          <w:rStyle w:val="11"/>
          <w:color w:val="000000"/>
        </w:rPr>
        <w:t>компетентностным</w:t>
      </w:r>
      <w:proofErr w:type="spellEnd"/>
      <w:r>
        <w:rPr>
          <w:rStyle w:val="11"/>
          <w:color w:val="000000"/>
        </w:rPr>
        <w:t xml:space="preserve"> полем ФГОС по выбранной специальности.</w:t>
      </w:r>
    </w:p>
    <w:tbl>
      <w:tblPr>
        <w:tblW w:w="1071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9"/>
        <w:gridCol w:w="5778"/>
      </w:tblGrid>
      <w:tr w:rsidR="00833F2D" w:rsidRPr="00833F2D" w:rsidTr="00833F2D">
        <w:trPr>
          <w:trHeight w:hRule="exact" w:val="6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100" w:firstLine="0"/>
            </w:pPr>
            <w:r w:rsidRPr="00833F2D">
              <w:rPr>
                <w:rStyle w:val="116"/>
                <w:color w:val="000000"/>
              </w:rPr>
              <w:t xml:space="preserve">Формируемые у </w:t>
            </w:r>
            <w:proofErr w:type="gramStart"/>
            <w:r w:rsidRPr="00833F2D">
              <w:rPr>
                <w:rStyle w:val="116"/>
                <w:color w:val="000000"/>
              </w:rPr>
              <w:t>обучающихся</w:t>
            </w:r>
            <w:proofErr w:type="gramEnd"/>
            <w:r w:rsidRPr="00833F2D">
              <w:rPr>
                <w:rStyle w:val="116"/>
                <w:color w:val="000000"/>
              </w:rPr>
              <w:t xml:space="preserve"> компетенции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8" w:lineRule="exact"/>
              <w:ind w:firstLine="0"/>
            </w:pPr>
            <w:r w:rsidRPr="00833F2D">
              <w:rPr>
                <w:rStyle w:val="116"/>
                <w:color w:val="000000"/>
              </w:rPr>
              <w:t>Применяемые в рамках адаптационной дисциплины средства, способы, формы работы</w:t>
            </w:r>
          </w:p>
        </w:tc>
      </w:tr>
      <w:tr w:rsidR="00833F2D" w:rsidRPr="00833F2D" w:rsidTr="00833F2D">
        <w:trPr>
          <w:trHeight w:hRule="exact" w:val="389"/>
          <w:jc w:val="center"/>
        </w:trPr>
        <w:tc>
          <w:tcPr>
            <w:tcW w:w="10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color w:val="000000"/>
              </w:rPr>
              <w:t>Общие компетенции</w:t>
            </w:r>
          </w:p>
        </w:tc>
      </w:tr>
      <w:tr w:rsidR="00833F2D" w:rsidRPr="00833F2D" w:rsidTr="00833F2D">
        <w:trPr>
          <w:trHeight w:hRule="exact" w:val="1766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Поддерживается интерес обучающихся к осваиваемой профессии за счет эгалитарного стиля общения и развития универсальных учебных действий.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Согласно ситуации используются проблемный, эвристический, частично-поисковый,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частично</w:t>
            </w:r>
            <w:r w:rsidRPr="00833F2D">
              <w:rPr>
                <w:rStyle w:val="116"/>
                <w:b w:val="0"/>
                <w:color w:val="000000"/>
              </w:rPr>
              <w:softHyphen/>
              <w:t>репродуктивный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и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кондуктивный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методы обучения.</w:t>
            </w:r>
          </w:p>
        </w:tc>
      </w:tr>
      <w:tr w:rsidR="00833F2D" w:rsidRPr="00833F2D" w:rsidTr="00833F2D">
        <w:trPr>
          <w:trHeight w:hRule="exact" w:val="148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Важное место отводится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целеполаганию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и выстраиванию плана учебных действий </w:t>
            </w:r>
            <w:proofErr w:type="gramStart"/>
            <w:r w:rsidRPr="00833F2D">
              <w:rPr>
                <w:rStyle w:val="116"/>
                <w:b w:val="0"/>
                <w:color w:val="000000"/>
              </w:rPr>
              <w:t>через</w:t>
            </w:r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 учебное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портфолио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>. Каждый проект профессионально направлен, практически значим для учебной и будущей профессиональной деятельности лиц с ОВЗ.</w:t>
            </w:r>
          </w:p>
        </w:tc>
      </w:tr>
      <w:tr w:rsidR="00833F2D" w:rsidRPr="00833F2D" w:rsidTr="00833F2D">
        <w:trPr>
          <w:trHeight w:hRule="exact" w:val="94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8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На каждом занятии решается ситуационная задача при применении </w:t>
            </w:r>
            <w:proofErr w:type="spellStart"/>
            <w:proofErr w:type="gramStart"/>
            <w:r w:rsidRPr="00833F2D">
              <w:rPr>
                <w:rStyle w:val="116"/>
                <w:b w:val="0"/>
                <w:color w:val="000000"/>
              </w:rPr>
              <w:t>кейс-технологии</w:t>
            </w:r>
            <w:proofErr w:type="spellEnd"/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,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ТРИЗ-приемов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или классических методов обучения.</w:t>
            </w:r>
          </w:p>
        </w:tc>
      </w:tr>
      <w:tr w:rsidR="00833F2D" w:rsidRPr="00833F2D" w:rsidTr="00833F2D">
        <w:trPr>
          <w:trHeight w:hRule="exact" w:val="204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Перечисленные умения формируются и проявляются при решении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компетентностно-ориентированных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заданий и составлении индивидуальных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портфолио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>. Обучающиеся осуществляют поиск необходимой информации, опираясь на уже заданные варианты и способы поиска, так и самостоятельно определяют их, исходя из поставленных задач.</w:t>
            </w:r>
          </w:p>
        </w:tc>
      </w:tr>
      <w:tr w:rsidR="00833F2D" w:rsidRPr="00833F2D" w:rsidTr="00833F2D">
        <w:trPr>
          <w:trHeight w:hRule="exact" w:val="1766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ОК 5. Использовать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информационно</w:t>
            </w:r>
            <w:r w:rsidRPr="00833F2D">
              <w:rPr>
                <w:rStyle w:val="116"/>
                <w:b w:val="0"/>
                <w:color w:val="000000"/>
              </w:rPr>
              <w:softHyphen/>
              <w:t>коммуникационные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технологии для совершенствования профессиональной деятельности.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Содержание информации обрабатываемой, передаваемой с помощью ИКТ при изучении курса имеет профессиональную направленность.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Обучающиеся ориентируются на создание электронных дидактических материалов на доступном по нозологии уровне владения ИКТ.</w:t>
            </w:r>
          </w:p>
        </w:tc>
      </w:tr>
      <w:tr w:rsidR="00833F2D" w:rsidRPr="00833F2D" w:rsidTr="00833F2D">
        <w:trPr>
          <w:trHeight w:hRule="exact" w:val="936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Применяются технологии включения, интеграции, экстраполяции учебной и профессиональной деятельности.</w:t>
            </w:r>
          </w:p>
        </w:tc>
      </w:tr>
      <w:tr w:rsidR="00833F2D" w:rsidRPr="00833F2D" w:rsidTr="00833F2D">
        <w:trPr>
          <w:trHeight w:hRule="exact" w:val="149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Применяются методы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контент-анализа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,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аудиакинестетик-опроса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, контекстной аугментации, побуждающие обучающихся с ОВЗ к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самокоррекции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нозологических изменений и планированию саморазвития.</w:t>
            </w:r>
          </w:p>
        </w:tc>
      </w:tr>
      <w:tr w:rsidR="00833F2D" w:rsidRPr="00833F2D" w:rsidTr="00833F2D">
        <w:trPr>
          <w:trHeight w:hRule="exact" w:val="6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ОК 9. Ориентироваться в условиях частой смены технологий в профессиональной</w:t>
            </w:r>
            <w:r>
              <w:rPr>
                <w:rStyle w:val="116"/>
                <w:color w:val="000000"/>
              </w:rPr>
              <w:t xml:space="preserve"> деятельности.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Педагог демонстрирует примеры использования классических и инновационных технологий в</w:t>
            </w:r>
            <w:r>
              <w:rPr>
                <w:rStyle w:val="116"/>
                <w:color w:val="000000"/>
              </w:rPr>
              <w:t xml:space="preserve"> интеллектуальной деятельности в процессе обучения.</w:t>
            </w:r>
          </w:p>
        </w:tc>
      </w:tr>
    </w:tbl>
    <w:p w:rsidR="00833F2D" w:rsidRDefault="00833F2D" w:rsidP="00833F2D">
      <w:pPr>
        <w:rPr>
          <w:color w:val="auto"/>
          <w:sz w:val="2"/>
          <w:szCs w:val="2"/>
        </w:rPr>
      </w:pPr>
    </w:p>
    <w:tbl>
      <w:tblPr>
        <w:tblW w:w="10796" w:type="dxa"/>
        <w:jc w:val="center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34"/>
      </w:tblGrid>
      <w:tr w:rsidR="00833F2D" w:rsidTr="00833F2D">
        <w:trPr>
          <w:trHeight w:hRule="exact" w:val="432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60" w:lineRule="exact"/>
              <w:ind w:firstLine="0"/>
              <w:rPr>
                <w:b/>
              </w:rPr>
            </w:pPr>
            <w:r w:rsidRPr="00833F2D">
              <w:rPr>
                <w:b/>
                <w:color w:val="000000"/>
              </w:rPr>
              <w:t>Профессиональные компетенции</w:t>
            </w:r>
          </w:p>
        </w:tc>
      </w:tr>
      <w:tr w:rsidR="00833F2D" w:rsidTr="00833F2D">
        <w:trPr>
          <w:trHeight w:hRule="exact" w:val="418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1.1.</w:t>
            </w:r>
            <w:r w:rsidRPr="00833F2D">
              <w:rPr>
                <w:rStyle w:val="116"/>
                <w:b w:val="0"/>
                <w:color w:val="000000"/>
              </w:rPr>
              <w:t xml:space="preserve"> Определять цели и задачи, планировать уроки.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2.1.</w:t>
            </w:r>
            <w:r w:rsidRPr="00833F2D">
              <w:rPr>
                <w:rStyle w:val="116"/>
                <w:b w:val="0"/>
                <w:color w:val="000000"/>
              </w:rPr>
              <w:t xml:space="preserve"> Определять цели и задачи внеурочной деятельности и общения, планировать внеурочные занятия.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3.1.</w:t>
            </w:r>
            <w:r w:rsidRPr="00833F2D">
              <w:rPr>
                <w:rStyle w:val="116"/>
                <w:b w:val="0"/>
                <w:color w:val="000000"/>
              </w:rPr>
              <w:t xml:space="preserve"> Проводить педагогическое наблюдение и диагностику, интерпретировать полученные результаты.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4.1.</w:t>
            </w:r>
            <w:r w:rsidRPr="00833F2D">
              <w:rPr>
                <w:rStyle w:val="116"/>
                <w:b w:val="0"/>
                <w:color w:val="000000"/>
              </w:rPr>
              <w:t xml:space="preserve"> Выбирать учебно-методический комплект, разрабатывать учебно-методические материалы (рабочие программы,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учебно</w:t>
            </w:r>
            <w:r w:rsidRPr="00833F2D">
              <w:rPr>
                <w:rStyle w:val="116"/>
                <w:b w:val="0"/>
                <w:color w:val="000000"/>
              </w:rPr>
              <w:softHyphen/>
              <w:t>тематические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Задания и проекты дисциплины имеют профессиональную направленность и связаны с областью деятельности. Дисциплина направлена на формирование способности и готовности </w:t>
            </w:r>
            <w:proofErr w:type="gramStart"/>
            <w:r w:rsidRPr="00833F2D">
              <w:rPr>
                <w:rStyle w:val="116"/>
                <w:b w:val="0"/>
                <w:color w:val="000000"/>
              </w:rPr>
              <w:t>применять</w:t>
            </w:r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 свои знания, умения и навыки в практической деятельности.</w:t>
            </w:r>
          </w:p>
        </w:tc>
      </w:tr>
      <w:tr w:rsidR="00833F2D" w:rsidTr="00833F2D">
        <w:trPr>
          <w:trHeight w:hRule="exact" w:val="226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1.3.</w:t>
            </w:r>
            <w:r w:rsidRPr="00833F2D">
              <w:rPr>
                <w:rStyle w:val="116"/>
                <w:b w:val="0"/>
                <w:color w:val="000000"/>
              </w:rPr>
              <w:t xml:space="preserve"> Осуществлять педагогический контроль, оценивать процесс и результаты обучения.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4.3.</w:t>
            </w:r>
            <w:r w:rsidRPr="00833F2D">
              <w:rPr>
                <w:rStyle w:val="116"/>
                <w:b w:val="0"/>
                <w:color w:val="000000"/>
              </w:rPr>
              <w:t xml:space="preserve">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Во время освоения дисциплины обучающиеся информируются о возможности применения психолого-педагогического инструментария в процессе реализации </w:t>
            </w:r>
            <w:proofErr w:type="spellStart"/>
            <w:proofErr w:type="gramStart"/>
            <w:r w:rsidRPr="00833F2D">
              <w:rPr>
                <w:rStyle w:val="116"/>
                <w:b w:val="0"/>
                <w:color w:val="000000"/>
              </w:rPr>
              <w:t>экспресс-проектов</w:t>
            </w:r>
            <w:proofErr w:type="spellEnd"/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 и долгосрочных проектов центра.</w:t>
            </w:r>
          </w:p>
        </w:tc>
      </w:tr>
      <w:tr w:rsidR="00833F2D" w:rsidTr="00833F2D">
        <w:trPr>
          <w:trHeight w:hRule="exact" w:val="198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4.4.</w:t>
            </w:r>
            <w:r w:rsidRPr="00833F2D">
              <w:rPr>
                <w:rStyle w:val="116"/>
                <w:b w:val="0"/>
                <w:color w:val="000000"/>
              </w:rPr>
              <w:t xml:space="preserve"> Оформлять педагогические разработки в виде отчётов, рефератов, выступлений.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4.5.</w:t>
            </w:r>
            <w:r w:rsidRPr="00833F2D">
              <w:rPr>
                <w:rStyle w:val="116"/>
                <w:b w:val="0"/>
                <w:color w:val="000000"/>
              </w:rPr>
              <w:t xml:space="preserve">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Использование кратких опорных крупно-шрифтовых конспектов с итоговым маркерным тестом по каждой теме дисциплины, поурочных мини-презентаций с гиперссылками. Обязательное использование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валеологических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пауз, включающих доступные всем обучающимся общие физические упражнения. Личн</w:t>
            </w:r>
            <w:proofErr w:type="gramStart"/>
            <w:r w:rsidRPr="00833F2D">
              <w:rPr>
                <w:rStyle w:val="116"/>
                <w:b w:val="0"/>
                <w:color w:val="000000"/>
              </w:rPr>
              <w:t>о-</w:t>
            </w:r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стно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ориентированная обратная связь с обучающимися.</w:t>
            </w:r>
          </w:p>
        </w:tc>
      </w:tr>
      <w:tr w:rsidR="00833F2D" w:rsidTr="00833F2D">
        <w:trPr>
          <w:trHeight w:hRule="exact" w:val="260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1.1.</w:t>
            </w:r>
            <w:r w:rsidRPr="00833F2D">
              <w:rPr>
                <w:rStyle w:val="116"/>
                <w:b w:val="0"/>
                <w:color w:val="000000"/>
              </w:rPr>
              <w:t xml:space="preserve"> Определять цели и задачи, планировать уроки.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1.2.</w:t>
            </w:r>
            <w:r w:rsidRPr="00833F2D">
              <w:rPr>
                <w:rStyle w:val="116"/>
                <w:b w:val="0"/>
                <w:color w:val="000000"/>
              </w:rPr>
              <w:t xml:space="preserve"> Проводить уроки.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ПК </w:t>
            </w:r>
            <w:r w:rsidRPr="00833F2D">
              <w:rPr>
                <w:rStyle w:val="115"/>
                <w:b w:val="0"/>
                <w:color w:val="000000"/>
              </w:rPr>
              <w:t>2.2.</w:t>
            </w:r>
            <w:r w:rsidRPr="00833F2D">
              <w:rPr>
                <w:rStyle w:val="116"/>
                <w:b w:val="0"/>
                <w:color w:val="000000"/>
              </w:rPr>
              <w:t xml:space="preserve"> Проводить внеурочные занятия.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proofErr w:type="gramStart"/>
            <w:r w:rsidRPr="00833F2D">
              <w:rPr>
                <w:rStyle w:val="116"/>
                <w:b w:val="0"/>
                <w:color w:val="000000"/>
              </w:rPr>
              <w:t>Помимо использования классических методов преподавания применяются, в частности, технологии интеллектуальных игр («Что?</w:t>
            </w:r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 Где? Когда?», «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Брей</w:t>
            </w:r>
            <w:proofErr w:type="gramStart"/>
            <w:r w:rsidRPr="00833F2D">
              <w:rPr>
                <w:rStyle w:val="116"/>
                <w:b w:val="0"/>
                <w:color w:val="000000"/>
              </w:rPr>
              <w:t>н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>-</w:t>
            </w:r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 ринг», «Своя игра» и др.), систематические занятия в бинарном формате (занятия проводят преподаватель совместно с волонтерами, а также преподаватель вместе с обучающимися), работа в формате учебной мини-фирмы, ведение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портфолио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каждого из обучающихся.</w:t>
            </w:r>
          </w:p>
        </w:tc>
      </w:tr>
    </w:tbl>
    <w:p w:rsidR="00833F2D" w:rsidRDefault="00833F2D" w:rsidP="00833F2D">
      <w:pPr>
        <w:rPr>
          <w:color w:val="auto"/>
          <w:sz w:val="2"/>
          <w:szCs w:val="2"/>
        </w:rPr>
      </w:pPr>
    </w:p>
    <w:p w:rsidR="00833F2D" w:rsidRPr="00833F2D" w:rsidRDefault="00833F2D" w:rsidP="00833F2D">
      <w:pPr>
        <w:pStyle w:val="a4"/>
        <w:shd w:val="clear" w:color="auto" w:fill="auto"/>
        <w:spacing w:before="1244" w:after="0" w:line="260" w:lineRule="exact"/>
        <w:ind w:left="500" w:firstLine="0"/>
        <w:jc w:val="left"/>
        <w:rPr>
          <w:b/>
        </w:rPr>
      </w:pPr>
      <w:r w:rsidRPr="00833F2D">
        <w:rPr>
          <w:rStyle w:val="11"/>
          <w:b/>
          <w:color w:val="000000"/>
        </w:rPr>
        <w:lastRenderedPageBreak/>
        <w:t xml:space="preserve">В результате освоения адаптационной дисциплины </w:t>
      </w:r>
      <w:proofErr w:type="gramStart"/>
      <w:r w:rsidRPr="00833F2D">
        <w:rPr>
          <w:rStyle w:val="11"/>
          <w:b/>
          <w:color w:val="000000"/>
        </w:rPr>
        <w:t>обучающийся</w:t>
      </w:r>
      <w:proofErr w:type="gramEnd"/>
      <w:r w:rsidRPr="00833F2D">
        <w:rPr>
          <w:rStyle w:val="11"/>
          <w:b/>
          <w:color w:val="000000"/>
        </w:rPr>
        <w:t>:</w:t>
      </w:r>
    </w:p>
    <w:p w:rsidR="00833F2D" w:rsidRPr="00833F2D" w:rsidRDefault="00833F2D" w:rsidP="00833F2D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20" w:firstLine="0"/>
        <w:jc w:val="both"/>
        <w:rPr>
          <w:b/>
        </w:rPr>
      </w:pPr>
      <w:r w:rsidRPr="00833F2D">
        <w:rPr>
          <w:rStyle w:val="11"/>
          <w:b/>
          <w:color w:val="000000"/>
        </w:rPr>
        <w:t xml:space="preserve"> должен знать: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11"/>
          <w:color w:val="000000"/>
        </w:rPr>
        <w:t xml:space="preserve"> теоретические основы, содержание и структуру информатики и устройства ПК;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базовое устройство ПК;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факторы и принципы информационного обмена в сети Интернет;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основные способы передачи информации в сети;</w:t>
      </w:r>
    </w:p>
    <w:p w:rsidR="00833F2D" w:rsidRDefault="00833F2D" w:rsidP="00833F2D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должен уметь: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использовать различные методы работы с информацией;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применять знания на практике работы с </w:t>
      </w:r>
      <w:proofErr w:type="gramStart"/>
      <w:r>
        <w:rPr>
          <w:rStyle w:val="11"/>
          <w:color w:val="000000"/>
        </w:rPr>
        <w:t>обучающимися</w:t>
      </w:r>
      <w:proofErr w:type="gramEnd"/>
      <w:r>
        <w:rPr>
          <w:rStyle w:val="11"/>
          <w:color w:val="000000"/>
        </w:rPr>
        <w:t>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ставить задачи профессионального и личностного развития;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11"/>
          <w:color w:val="000000"/>
        </w:rPr>
        <w:t xml:space="preserve"> эффективно взаимодействовать в команде в ходе выездных </w:t>
      </w:r>
      <w:proofErr w:type="spellStart"/>
      <w:r>
        <w:rPr>
          <w:rStyle w:val="11"/>
          <w:color w:val="000000"/>
        </w:rPr>
        <w:t>социокультурных</w:t>
      </w:r>
      <w:proofErr w:type="spellEnd"/>
      <w:r>
        <w:rPr>
          <w:rStyle w:val="11"/>
          <w:color w:val="000000"/>
        </w:rPr>
        <w:t xml:space="preserve"> практик;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индивидуально работать с трудными и одаренными детьми;</w:t>
      </w:r>
    </w:p>
    <w:p w:rsidR="00833F2D" w:rsidRPr="00833F2D" w:rsidRDefault="00833F2D" w:rsidP="00833F2D">
      <w:pPr>
        <w:pStyle w:val="a4"/>
        <w:numPr>
          <w:ilvl w:val="0"/>
          <w:numId w:val="4"/>
        </w:numPr>
        <w:shd w:val="clear" w:color="auto" w:fill="auto"/>
        <w:spacing w:after="0" w:line="322" w:lineRule="exact"/>
        <w:ind w:left="20" w:firstLine="0"/>
        <w:jc w:val="both"/>
        <w:rPr>
          <w:b/>
        </w:rPr>
      </w:pPr>
      <w:r>
        <w:rPr>
          <w:rStyle w:val="11"/>
          <w:color w:val="000000"/>
        </w:rPr>
        <w:t xml:space="preserve"> </w:t>
      </w:r>
      <w:r w:rsidRPr="00833F2D">
        <w:rPr>
          <w:rStyle w:val="11"/>
          <w:b/>
          <w:color w:val="000000"/>
        </w:rPr>
        <w:t>должен владеть: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методологией информационного обмена;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техниками продвижения информации;</w:t>
      </w:r>
    </w:p>
    <w:p w:rsidR="00833F2D" w:rsidRDefault="00833F2D" w:rsidP="00833F2D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навыками объяснения имеющихся знаний;</w:t>
      </w:r>
    </w:p>
    <w:p w:rsidR="00833F2D" w:rsidRPr="00833F2D" w:rsidRDefault="00833F2D" w:rsidP="00833F2D">
      <w:pPr>
        <w:pStyle w:val="a4"/>
        <w:numPr>
          <w:ilvl w:val="0"/>
          <w:numId w:val="4"/>
        </w:numPr>
        <w:shd w:val="clear" w:color="auto" w:fill="auto"/>
        <w:spacing w:after="281" w:line="322" w:lineRule="exact"/>
        <w:ind w:left="20" w:right="60" w:firstLine="0"/>
        <w:jc w:val="both"/>
        <w:rPr>
          <w:b/>
        </w:rPr>
      </w:pPr>
      <w:r w:rsidRPr="00833F2D">
        <w:rPr>
          <w:rStyle w:val="11"/>
          <w:color w:val="000000"/>
        </w:rPr>
        <w:t xml:space="preserve"> </w:t>
      </w:r>
      <w:r w:rsidRPr="00833F2D">
        <w:rPr>
          <w:rStyle w:val="11"/>
          <w:b/>
          <w:color w:val="000000"/>
        </w:rPr>
        <w:t>должен демонстрировать способность и готовность применять полученные</w:t>
      </w:r>
      <w:r>
        <w:rPr>
          <w:rStyle w:val="11"/>
          <w:b/>
          <w:color w:val="000000"/>
        </w:rPr>
        <w:t xml:space="preserve"> </w:t>
      </w:r>
      <w:r w:rsidRPr="00833F2D">
        <w:rPr>
          <w:rStyle w:val="11"/>
          <w:b/>
          <w:color w:val="000000"/>
        </w:rPr>
        <w:t xml:space="preserve">знания на практике с учетом приемов </w:t>
      </w:r>
      <w:proofErr w:type="spellStart"/>
      <w:r w:rsidRPr="00833F2D">
        <w:rPr>
          <w:rStyle w:val="11"/>
          <w:b/>
          <w:color w:val="000000"/>
        </w:rPr>
        <w:t>самокоррекции</w:t>
      </w:r>
      <w:proofErr w:type="spellEnd"/>
      <w:r w:rsidRPr="00833F2D">
        <w:rPr>
          <w:rStyle w:val="11"/>
          <w:b/>
          <w:color w:val="000000"/>
        </w:rPr>
        <w:t xml:space="preserve"> нозологических отличий.</w:t>
      </w:r>
    </w:p>
    <w:p w:rsidR="00833F2D" w:rsidRPr="00833F2D" w:rsidRDefault="00833F2D" w:rsidP="00833F2D">
      <w:pPr>
        <w:pStyle w:val="111"/>
        <w:numPr>
          <w:ilvl w:val="0"/>
          <w:numId w:val="3"/>
        </w:numPr>
        <w:shd w:val="clear" w:color="auto" w:fill="auto"/>
        <w:tabs>
          <w:tab w:val="left" w:pos="1511"/>
        </w:tabs>
        <w:spacing w:before="0" w:after="319"/>
        <w:ind w:left="2880" w:right="920"/>
        <w:rPr>
          <w:sz w:val="28"/>
          <w:szCs w:val="28"/>
        </w:rPr>
      </w:pPr>
      <w:r w:rsidRPr="00833F2D">
        <w:rPr>
          <w:rStyle w:val="110"/>
          <w:color w:val="000000"/>
          <w:sz w:val="28"/>
          <w:szCs w:val="28"/>
        </w:rPr>
        <w:t>Количество часов на освоение примерной программы адаптационной дисциплины</w:t>
      </w:r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right="6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Максимальной учебной нагрузки обучающегося - 109 часов, в том числе: обязательной аудиторной учебной нагрузки обучающегося - 73 часа; самостоятельной работы обучающегося - 36 часов.</w:t>
      </w:r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right="60" w:firstLine="700"/>
        <w:jc w:val="both"/>
      </w:pPr>
    </w:p>
    <w:p w:rsidR="00833F2D" w:rsidRPr="00833F2D" w:rsidRDefault="00833F2D" w:rsidP="00833F2D">
      <w:pPr>
        <w:pStyle w:val="111"/>
        <w:numPr>
          <w:ilvl w:val="0"/>
          <w:numId w:val="32"/>
        </w:numPr>
        <w:shd w:val="clear" w:color="auto" w:fill="auto"/>
        <w:tabs>
          <w:tab w:val="left" w:pos="0"/>
        </w:tabs>
        <w:spacing w:before="0" w:after="0" w:line="300" w:lineRule="exact"/>
        <w:ind w:left="0" w:firstLine="0"/>
        <w:jc w:val="center"/>
      </w:pPr>
      <w:r w:rsidRPr="00833F2D">
        <w:rPr>
          <w:rStyle w:val="110"/>
          <w:color w:val="000000"/>
        </w:rPr>
        <w:t xml:space="preserve">Структура и примерное содержание </w:t>
      </w:r>
      <w:proofErr w:type="gramStart"/>
      <w:r w:rsidRPr="00833F2D">
        <w:rPr>
          <w:rStyle w:val="110"/>
          <w:color w:val="000000"/>
        </w:rPr>
        <w:t>адаптационной</w:t>
      </w:r>
      <w:proofErr w:type="gramEnd"/>
    </w:p>
    <w:p w:rsidR="00833F2D" w:rsidRDefault="00833F2D" w:rsidP="00833F2D">
      <w:pPr>
        <w:pStyle w:val="111"/>
        <w:shd w:val="clear" w:color="auto" w:fill="auto"/>
        <w:tabs>
          <w:tab w:val="left" w:pos="0"/>
        </w:tabs>
        <w:spacing w:before="0" w:after="0" w:line="300" w:lineRule="exact"/>
        <w:ind w:firstLine="0"/>
        <w:jc w:val="center"/>
        <w:rPr>
          <w:rStyle w:val="110"/>
          <w:color w:val="000000"/>
        </w:rPr>
      </w:pPr>
      <w:r>
        <w:rPr>
          <w:rStyle w:val="110"/>
          <w:color w:val="000000"/>
        </w:rPr>
        <w:t>д</w:t>
      </w:r>
      <w:r w:rsidRPr="00833F2D">
        <w:rPr>
          <w:rStyle w:val="110"/>
          <w:color w:val="000000"/>
        </w:rPr>
        <w:t>исциплины</w:t>
      </w:r>
    </w:p>
    <w:p w:rsidR="00833F2D" w:rsidRPr="00833F2D" w:rsidRDefault="00833F2D" w:rsidP="00833F2D">
      <w:pPr>
        <w:pStyle w:val="111"/>
        <w:shd w:val="clear" w:color="auto" w:fill="auto"/>
        <w:tabs>
          <w:tab w:val="left" w:pos="0"/>
        </w:tabs>
        <w:spacing w:before="0" w:after="0" w:line="300" w:lineRule="exact"/>
        <w:ind w:firstLine="0"/>
        <w:jc w:val="center"/>
      </w:pPr>
    </w:p>
    <w:p w:rsidR="00833F2D" w:rsidRPr="00833F2D" w:rsidRDefault="00833F2D" w:rsidP="00833F2D">
      <w:pPr>
        <w:pStyle w:val="111"/>
        <w:numPr>
          <w:ilvl w:val="1"/>
          <w:numId w:val="32"/>
        </w:numPr>
        <w:shd w:val="clear" w:color="auto" w:fill="auto"/>
        <w:tabs>
          <w:tab w:val="left" w:pos="0"/>
        </w:tabs>
        <w:spacing w:before="0" w:after="0" w:line="300" w:lineRule="exact"/>
        <w:ind w:left="0" w:firstLine="0"/>
        <w:jc w:val="center"/>
      </w:pPr>
      <w:r w:rsidRPr="00833F2D">
        <w:rPr>
          <w:rStyle w:val="110"/>
          <w:color w:val="000000"/>
        </w:rPr>
        <w:t>Объем адаптационной дисциплины и виды учебной</w:t>
      </w:r>
    </w:p>
    <w:p w:rsidR="00833F2D" w:rsidRPr="00833F2D" w:rsidRDefault="00833F2D" w:rsidP="00833F2D">
      <w:pPr>
        <w:pStyle w:val="111"/>
        <w:shd w:val="clear" w:color="auto" w:fill="auto"/>
        <w:tabs>
          <w:tab w:val="left" w:pos="0"/>
        </w:tabs>
        <w:spacing w:before="0" w:line="300" w:lineRule="exact"/>
        <w:ind w:firstLine="0"/>
        <w:jc w:val="center"/>
      </w:pPr>
      <w:r w:rsidRPr="00833F2D">
        <w:rPr>
          <w:rStyle w:val="110"/>
          <w:color w:val="000000"/>
        </w:rPr>
        <w:t>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22"/>
        <w:gridCol w:w="2112"/>
      </w:tblGrid>
      <w:tr w:rsidR="00833F2D" w:rsidTr="004F2BB4">
        <w:trPr>
          <w:trHeight w:hRule="exact" w:val="422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  <w:color w:val="000000"/>
              </w:rPr>
              <w:t>Вид учебной работы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40" w:lineRule="exact"/>
              <w:ind w:firstLine="0"/>
            </w:pPr>
            <w:r>
              <w:rPr>
                <w:rStyle w:val="12pt"/>
                <w:color w:val="000000"/>
              </w:rPr>
              <w:t>Объём часов</w:t>
            </w:r>
          </w:p>
        </w:tc>
      </w:tr>
      <w:tr w:rsidR="00833F2D" w:rsidTr="004F2BB4">
        <w:trPr>
          <w:trHeight w:hRule="exact" w:val="432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109</w:t>
            </w:r>
          </w:p>
        </w:tc>
      </w:tr>
      <w:tr w:rsidR="00833F2D" w:rsidTr="00833F2D">
        <w:trPr>
          <w:trHeight w:hRule="exact" w:val="689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Default="00833F2D" w:rsidP="00833F2D">
            <w:pPr>
              <w:pStyle w:val="a4"/>
              <w:shd w:val="clear" w:color="auto" w:fill="auto"/>
              <w:spacing w:after="0"/>
              <w:ind w:left="60" w:firstLine="0"/>
              <w:jc w:val="left"/>
            </w:pPr>
            <w:r>
              <w:rPr>
                <w:color w:val="000000"/>
              </w:rPr>
              <w:t>Обязательная аудиторная учебная нагрузка (всего) в том числе:</w:t>
            </w:r>
          </w:p>
          <w:p w:rsidR="00833F2D" w:rsidRDefault="00833F2D" w:rsidP="00833F2D">
            <w:pPr>
              <w:pStyle w:val="a4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rPr>
                <w:color w:val="000000"/>
              </w:rPr>
              <w:t>Лекции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73</w:t>
            </w:r>
          </w:p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28</w:t>
            </w:r>
          </w:p>
        </w:tc>
      </w:tr>
    </w:tbl>
    <w:p w:rsidR="00833F2D" w:rsidRDefault="00833F2D" w:rsidP="00833F2D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22"/>
        <w:gridCol w:w="2112"/>
      </w:tblGrid>
      <w:tr w:rsidR="00833F2D" w:rsidTr="004F2BB4">
        <w:trPr>
          <w:trHeight w:hRule="exact" w:val="461"/>
          <w:jc w:val="center"/>
        </w:trPr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45</w:t>
            </w:r>
          </w:p>
        </w:tc>
      </w:tr>
      <w:tr w:rsidR="00833F2D" w:rsidTr="004F2BB4">
        <w:trPr>
          <w:trHeight w:hRule="exact" w:val="43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  <w:tr w:rsidR="00833F2D" w:rsidTr="004F2BB4">
        <w:trPr>
          <w:trHeight w:hRule="exact" w:val="43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color w:val="000000"/>
              </w:rPr>
              <w:t>Итоговая аттестация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F2D" w:rsidRDefault="00833F2D" w:rsidP="00833F2D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зачёт</w:t>
            </w:r>
          </w:p>
        </w:tc>
      </w:tr>
    </w:tbl>
    <w:p w:rsidR="00833F2D" w:rsidRDefault="00833F2D" w:rsidP="00833F2D">
      <w:pPr>
        <w:rPr>
          <w:color w:val="auto"/>
          <w:sz w:val="2"/>
          <w:szCs w:val="2"/>
        </w:rPr>
      </w:pPr>
    </w:p>
    <w:p w:rsidR="00833F2D" w:rsidRDefault="00833F2D" w:rsidP="00833F2D">
      <w:pPr>
        <w:rPr>
          <w:color w:val="auto"/>
          <w:sz w:val="2"/>
          <w:szCs w:val="2"/>
        </w:rPr>
        <w:sectPr w:rsidR="00833F2D" w:rsidSect="00833F2D">
          <w:type w:val="nextColumn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33F2D" w:rsidRDefault="00833F2D" w:rsidP="00833F2D">
      <w:pPr>
        <w:pStyle w:val="111"/>
        <w:shd w:val="clear" w:color="auto" w:fill="auto"/>
        <w:spacing w:before="0" w:after="0"/>
        <w:ind w:right="320" w:firstLine="0"/>
        <w:jc w:val="center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</w:rPr>
        <w:lastRenderedPageBreak/>
        <w:t xml:space="preserve">2.2 </w:t>
      </w:r>
      <w:r w:rsidRPr="00833F2D">
        <w:rPr>
          <w:rStyle w:val="110"/>
          <w:color w:val="000000"/>
          <w:sz w:val="28"/>
          <w:szCs w:val="28"/>
        </w:rPr>
        <w:t xml:space="preserve">Примерный тематический план и содержание адаптационной дисциплины </w:t>
      </w:r>
    </w:p>
    <w:p w:rsidR="00833F2D" w:rsidRPr="00833F2D" w:rsidRDefault="00833F2D" w:rsidP="00833F2D">
      <w:pPr>
        <w:pStyle w:val="111"/>
        <w:shd w:val="clear" w:color="auto" w:fill="auto"/>
        <w:spacing w:before="0" w:after="0"/>
        <w:ind w:right="320" w:firstLine="0"/>
        <w:jc w:val="center"/>
        <w:rPr>
          <w:sz w:val="28"/>
          <w:szCs w:val="28"/>
        </w:rPr>
      </w:pPr>
      <w:r w:rsidRPr="00833F2D">
        <w:rPr>
          <w:rStyle w:val="110"/>
          <w:color w:val="000000"/>
          <w:sz w:val="28"/>
          <w:szCs w:val="28"/>
        </w:rPr>
        <w:t>АП. 02. Адаптивные информационные и коммуникационные технологии</w:t>
      </w:r>
    </w:p>
    <w:tbl>
      <w:tblPr>
        <w:tblW w:w="156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9022"/>
        <w:gridCol w:w="1134"/>
        <w:gridCol w:w="1984"/>
      </w:tblGrid>
      <w:tr w:rsidR="00833F2D" w:rsidRPr="00833F2D" w:rsidTr="00833F2D">
        <w:trPr>
          <w:trHeight w:hRule="exact" w:val="143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40" w:lineRule="exact"/>
              <w:ind w:firstLine="0"/>
            </w:pPr>
            <w:r w:rsidRPr="00833F2D">
              <w:rPr>
                <w:rStyle w:val="12pt"/>
                <w:color w:val="000000"/>
              </w:rPr>
              <w:t>Наименование тем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40" w:lineRule="exact"/>
              <w:ind w:firstLine="0"/>
            </w:pPr>
            <w:r w:rsidRPr="00833F2D">
              <w:rPr>
                <w:rStyle w:val="12pt"/>
                <w:color w:val="000000"/>
              </w:rPr>
              <w:t xml:space="preserve">Содержание учебного материала и практические занятия, </w:t>
            </w:r>
            <w:proofErr w:type="gramStart"/>
            <w:r w:rsidRPr="00833F2D">
              <w:rPr>
                <w:rStyle w:val="12pt"/>
                <w:color w:val="000000"/>
              </w:rPr>
              <w:t>самостоятельная</w:t>
            </w:r>
            <w:proofErr w:type="gramEnd"/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40" w:lineRule="exact"/>
              <w:ind w:firstLine="0"/>
            </w:pPr>
            <w:r w:rsidRPr="00833F2D">
              <w:rPr>
                <w:rStyle w:val="12pt"/>
                <w:color w:val="000000"/>
              </w:rPr>
              <w:t xml:space="preserve">работа </w:t>
            </w:r>
            <w:proofErr w:type="gramStart"/>
            <w:r w:rsidRPr="00833F2D">
              <w:rPr>
                <w:rStyle w:val="12pt"/>
                <w:color w:val="00000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120" w:line="240" w:lineRule="exact"/>
              <w:ind w:firstLine="0"/>
            </w:pPr>
            <w:r w:rsidRPr="00833F2D">
              <w:rPr>
                <w:rStyle w:val="12pt"/>
                <w:color w:val="000000"/>
              </w:rPr>
              <w:t>Объём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120" w:after="0" w:line="240" w:lineRule="exact"/>
              <w:ind w:firstLine="0"/>
            </w:pPr>
            <w:r w:rsidRPr="00833F2D">
              <w:rPr>
                <w:rStyle w:val="12pt"/>
                <w:color w:val="000000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93" w:lineRule="exact"/>
              <w:ind w:firstLine="0"/>
            </w:pPr>
            <w:r w:rsidRPr="00833F2D">
              <w:rPr>
                <w:rStyle w:val="12pt"/>
                <w:color w:val="000000"/>
              </w:rPr>
              <w:t>Уровень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93" w:lineRule="exact"/>
              <w:ind w:firstLine="0"/>
            </w:pPr>
            <w:r w:rsidRPr="00833F2D">
              <w:rPr>
                <w:rStyle w:val="12pt"/>
                <w:color w:val="000000"/>
              </w:rPr>
              <w:t>освоения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93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(уровни определяются по решению ППК)</w:t>
            </w:r>
          </w:p>
        </w:tc>
      </w:tr>
      <w:tr w:rsidR="00833F2D" w:rsidRPr="00833F2D" w:rsidTr="00833F2D">
        <w:trPr>
          <w:trHeight w:hRule="exact" w:val="389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4</w:t>
            </w:r>
          </w:p>
        </w:tc>
      </w:tr>
      <w:tr w:rsidR="00833F2D" w:rsidRPr="00833F2D" w:rsidTr="00833F2D">
        <w:trPr>
          <w:trHeight w:hRule="exact" w:val="384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Всего аудиторных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833F2D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833F2D">
        <w:trPr>
          <w:trHeight w:hRule="exact" w:val="384"/>
          <w:jc w:val="center"/>
        </w:trPr>
        <w:tc>
          <w:tcPr>
            <w:tcW w:w="1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Раздел 1. Теоретические основы информатики.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833F2D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833F2D">
        <w:trPr>
          <w:trHeight w:hRule="exact" w:val="389"/>
          <w:jc w:val="center"/>
        </w:trPr>
        <w:tc>
          <w:tcPr>
            <w:tcW w:w="1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Тема </w:t>
            </w:r>
            <w:r w:rsidRPr="00833F2D">
              <w:rPr>
                <w:rStyle w:val="115"/>
                <w:b w:val="0"/>
                <w:color w:val="000000"/>
              </w:rPr>
              <w:t>1.1.</w:t>
            </w:r>
            <w:r w:rsidRPr="00833F2D">
              <w:rPr>
                <w:rStyle w:val="116"/>
                <w:b w:val="0"/>
                <w:color w:val="000000"/>
              </w:rPr>
              <w:t xml:space="preserve"> Что такое ПК?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833F2D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833F2D">
        <w:trPr>
          <w:trHeight w:hRule="exact" w:val="936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Понятие бита и байта в информатике; </w:t>
            </w:r>
          </w:p>
          <w:p w:rsid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Сущность простейшего двоичного кода; 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Первые 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833F2D">
        <w:trPr>
          <w:trHeight w:hRule="exact" w:val="662"/>
          <w:jc w:val="center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Практическая работа № 1. 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Устройство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833F2D">
        <w:trPr>
          <w:trHeight w:hRule="exact" w:val="662"/>
          <w:jc w:val="center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833F2D">
              <w:rPr>
                <w:rStyle w:val="114"/>
                <w:color w:val="000000"/>
              </w:rPr>
              <w:t>Самостоятельная работа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Разработка маркерного или вопросного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833F2D">
        <w:trPr>
          <w:trHeight w:hRule="exact" w:val="384"/>
          <w:jc w:val="center"/>
        </w:trPr>
        <w:tc>
          <w:tcPr>
            <w:tcW w:w="1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Тема </w:t>
            </w:r>
            <w:r w:rsidRPr="00833F2D">
              <w:rPr>
                <w:rStyle w:val="115"/>
                <w:b w:val="0"/>
                <w:color w:val="000000"/>
              </w:rPr>
              <w:t>1.2.</w:t>
            </w:r>
            <w:r w:rsidRPr="00833F2D">
              <w:rPr>
                <w:rStyle w:val="116"/>
                <w:b w:val="0"/>
                <w:color w:val="000000"/>
              </w:rPr>
              <w:t xml:space="preserve"> Развитие компьютерных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833F2D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833F2D">
        <w:trPr>
          <w:trHeight w:hRule="exact" w:val="941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833F2D">
              <w:rPr>
                <w:rStyle w:val="116"/>
                <w:b w:val="0"/>
                <w:color w:val="000000"/>
              </w:rPr>
              <w:t>От шкафа к планшету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 От перфокарты к тексту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Универсальные носители информации и их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833F2D">
        <w:trPr>
          <w:trHeight w:hRule="exact" w:val="662"/>
          <w:jc w:val="center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833F2D">
              <w:rPr>
                <w:rStyle w:val="116"/>
                <w:b w:val="0"/>
                <w:color w:val="000000"/>
              </w:rPr>
              <w:t xml:space="preserve">Практическая работа № 1. 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Современные возможности телефонов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833F2D">
        <w:trPr>
          <w:trHeight w:hRule="exact" w:val="389"/>
          <w:jc w:val="center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833F2D">
              <w:rPr>
                <w:rStyle w:val="114"/>
                <w:color w:val="000000"/>
              </w:rPr>
              <w:t>Самостоятельная работа</w:t>
            </w:r>
            <w:r w:rsidRPr="00833F2D">
              <w:rPr>
                <w:rStyle w:val="116"/>
                <w:b w:val="0"/>
                <w:color w:val="000000"/>
              </w:rPr>
              <w:t xml:space="preserve"> Участие в </w:t>
            </w:r>
            <w:proofErr w:type="spellStart"/>
            <w:proofErr w:type="gramStart"/>
            <w:r w:rsidRPr="00833F2D">
              <w:rPr>
                <w:rStyle w:val="116"/>
                <w:b w:val="0"/>
                <w:color w:val="000000"/>
              </w:rPr>
              <w:t>экспресс-проекте</w:t>
            </w:r>
            <w:proofErr w:type="spellEnd"/>
            <w:proofErr w:type="gramEnd"/>
            <w:r w:rsidRPr="00833F2D">
              <w:rPr>
                <w:rStyle w:val="116"/>
                <w:b w:val="0"/>
                <w:color w:val="000000"/>
              </w:rPr>
              <w:t xml:space="preserve"> «Я - моему городу»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</w:tbl>
    <w:p w:rsidR="00833F2D" w:rsidRDefault="00833F2D" w:rsidP="00833F2D">
      <w:pPr>
        <w:rPr>
          <w:color w:val="auto"/>
          <w:sz w:val="2"/>
          <w:szCs w:val="2"/>
        </w:rPr>
      </w:pPr>
    </w:p>
    <w:tbl>
      <w:tblPr>
        <w:tblW w:w="15683" w:type="dxa"/>
        <w:jc w:val="center"/>
        <w:tblInd w:w="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1"/>
        <w:gridCol w:w="9254"/>
        <w:gridCol w:w="1134"/>
        <w:gridCol w:w="1984"/>
      </w:tblGrid>
      <w:tr w:rsidR="00833F2D" w:rsidRPr="00833F2D" w:rsidTr="007F4E07">
        <w:trPr>
          <w:trHeight w:hRule="exact" w:val="389"/>
          <w:jc w:val="center"/>
        </w:trPr>
        <w:tc>
          <w:tcPr>
            <w:tcW w:w="1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Тема </w:t>
            </w:r>
            <w:r w:rsidRPr="00833F2D">
              <w:rPr>
                <w:rStyle w:val="115"/>
                <w:b w:val="0"/>
                <w:color w:val="000000"/>
              </w:rPr>
              <w:t>1.3.</w:t>
            </w:r>
            <w:r w:rsidRPr="00833F2D">
              <w:rPr>
                <w:rStyle w:val="116"/>
                <w:b w:val="0"/>
                <w:color w:val="000000"/>
              </w:rPr>
              <w:t xml:space="preserve"> Зарождение всемирной паутины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833F2D" w:rsidP="0027535A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 w:rsidRPr="00833F2D">
              <w:rPr>
                <w:rStyle w:val="116"/>
                <w:b w:val="0"/>
                <w:color w:val="000000"/>
              </w:rPr>
              <w:t>1</w:t>
            </w:r>
            <w:r w:rsidR="0027535A">
              <w:rPr>
                <w:rStyle w:val="116"/>
                <w:b w:val="0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936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Первые попытки создания Интернета Интернет и современность Интернет в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2</w:t>
            </w:r>
          </w:p>
          <w:p w:rsidR="00833F2D" w:rsidRPr="007F4E07" w:rsidRDefault="00833F2D" w:rsidP="007F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7F4E07">
        <w:trPr>
          <w:trHeight w:hRule="exact" w:val="662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Практическая работа № 1.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Работа с образовательными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662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833F2D">
              <w:rPr>
                <w:rStyle w:val="114"/>
                <w:color w:val="000000"/>
              </w:rPr>
              <w:t>Самостоятельная работа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Контроль усвоения полученных знаний по первому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7F4E07">
        <w:trPr>
          <w:trHeight w:hRule="exact" w:val="662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Практическая работа № 3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Детализация номеров выездной культурно-творческой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662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Практическая работа № 4.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Командная деятельность в ходе выездного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384"/>
          <w:jc w:val="center"/>
        </w:trPr>
        <w:tc>
          <w:tcPr>
            <w:tcW w:w="1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Раздел 2. Законы информационного обмена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7F4E07">
        <w:trPr>
          <w:trHeight w:hRule="exact" w:val="389"/>
          <w:jc w:val="center"/>
        </w:trPr>
        <w:tc>
          <w:tcPr>
            <w:tcW w:w="1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Тема </w:t>
            </w:r>
            <w:r w:rsidRPr="00833F2D">
              <w:rPr>
                <w:rStyle w:val="115"/>
                <w:b w:val="0"/>
                <w:color w:val="000000"/>
              </w:rPr>
              <w:t>2.1.</w:t>
            </w:r>
            <w:r w:rsidRPr="00833F2D">
              <w:rPr>
                <w:rStyle w:val="116"/>
                <w:b w:val="0"/>
                <w:color w:val="000000"/>
              </w:rPr>
              <w:t xml:space="preserve"> Информация как достижение современности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662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Понятие информации.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Техники информационных войн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658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Практическая работа № 1.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Работа с образовательными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662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E07" w:rsidRDefault="00833F2D" w:rsidP="00833F2D">
            <w:pPr>
              <w:pStyle w:val="a4"/>
              <w:shd w:val="clear" w:color="auto" w:fill="auto"/>
              <w:spacing w:after="0" w:line="283" w:lineRule="exact"/>
              <w:ind w:left="60" w:firstLine="0"/>
              <w:jc w:val="left"/>
              <w:rPr>
                <w:rStyle w:val="114"/>
                <w:color w:val="000000"/>
              </w:rPr>
            </w:pPr>
            <w:r w:rsidRPr="00833F2D">
              <w:rPr>
                <w:rStyle w:val="114"/>
                <w:color w:val="000000"/>
              </w:rPr>
              <w:t xml:space="preserve">Самостоятельная работа </w:t>
            </w:r>
          </w:p>
          <w:p w:rsidR="00833F2D" w:rsidRPr="00833F2D" w:rsidRDefault="00833F2D" w:rsidP="00833F2D">
            <w:pPr>
              <w:pStyle w:val="a4"/>
              <w:shd w:val="clear" w:color="auto" w:fill="auto"/>
              <w:spacing w:after="0" w:line="283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Участие в </w:t>
            </w:r>
            <w:proofErr w:type="spellStart"/>
            <w:proofErr w:type="gramStart"/>
            <w:r w:rsidRPr="00833F2D">
              <w:rPr>
                <w:rStyle w:val="116"/>
                <w:b w:val="0"/>
                <w:color w:val="000000"/>
              </w:rPr>
              <w:t>экспресс-проекте</w:t>
            </w:r>
            <w:proofErr w:type="spellEnd"/>
            <w:proofErr w:type="gramEnd"/>
            <w:r w:rsidRPr="00833F2D">
              <w:rPr>
                <w:rStyle w:val="116"/>
                <w:b w:val="0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389"/>
          <w:jc w:val="center"/>
        </w:trPr>
        <w:tc>
          <w:tcPr>
            <w:tcW w:w="1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Тема </w:t>
            </w:r>
            <w:r w:rsidRPr="00833F2D">
              <w:rPr>
                <w:rStyle w:val="115"/>
                <w:b w:val="0"/>
                <w:color w:val="000000"/>
              </w:rPr>
              <w:t>2.2.</w:t>
            </w:r>
            <w:r w:rsidRPr="00833F2D">
              <w:rPr>
                <w:rStyle w:val="116"/>
                <w:b w:val="0"/>
                <w:color w:val="000000"/>
              </w:rPr>
              <w:t xml:space="preserve"> Основные концепции информационного продвижения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7F4E07">
        <w:trPr>
          <w:trHeight w:hRule="exact" w:val="359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Программы </w:t>
            </w:r>
            <w:proofErr w:type="spellStart"/>
            <w:r w:rsidRPr="00833F2D">
              <w:rPr>
                <w:rStyle w:val="116"/>
                <w:b w:val="0"/>
                <w:color w:val="000000"/>
              </w:rPr>
              <w:t>кликеры</w:t>
            </w:r>
            <w:proofErr w:type="spellEnd"/>
            <w:r w:rsidRPr="00833F2D">
              <w:rPr>
                <w:rStyle w:val="116"/>
                <w:b w:val="0"/>
                <w:color w:val="000000"/>
              </w:rPr>
              <w:t xml:space="preserve"> </w:t>
            </w:r>
            <w:r w:rsidRPr="00833F2D">
              <w:rPr>
                <w:rStyle w:val="116"/>
                <w:b w:val="0"/>
                <w:color w:val="000000"/>
                <w:lang w:val="en-US"/>
              </w:rPr>
              <w:t>SEO</w:t>
            </w:r>
            <w:r w:rsidRPr="00833F2D">
              <w:rPr>
                <w:rStyle w:val="116"/>
                <w:b w:val="0"/>
                <w:color w:val="000000"/>
              </w:rPr>
              <w:t>-оптимизация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833F2D" w:rsidTr="007F4E07">
        <w:trPr>
          <w:trHeight w:hRule="exact" w:val="384"/>
          <w:jc w:val="center"/>
        </w:trPr>
        <w:tc>
          <w:tcPr>
            <w:tcW w:w="1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30" w:lineRule="exact"/>
              <w:ind w:left="8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 xml:space="preserve">Тема </w:t>
            </w:r>
            <w:r w:rsidRPr="00833F2D">
              <w:rPr>
                <w:rStyle w:val="115"/>
                <w:b w:val="0"/>
                <w:color w:val="000000"/>
              </w:rPr>
              <w:t>2.3.</w:t>
            </w:r>
            <w:r w:rsidRPr="00833F2D">
              <w:rPr>
                <w:rStyle w:val="116"/>
                <w:b w:val="0"/>
                <w:color w:val="000000"/>
              </w:rPr>
              <w:t xml:space="preserve"> Сайт поисковик как средство работы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314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833F2D">
              <w:rPr>
                <w:rStyle w:val="116"/>
                <w:b w:val="0"/>
                <w:color w:val="000000"/>
              </w:rPr>
              <w:t>Способы критического отбора информации Анализ рейтингов поисковых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833F2D" w:rsidTr="007F4E07">
        <w:trPr>
          <w:trHeight w:hRule="exact" w:val="573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833F2D" w:rsidRDefault="00833F2D" w:rsidP="00833F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Default="00833F2D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  <w:rPr>
                <w:rStyle w:val="116"/>
                <w:color w:val="000000"/>
              </w:rPr>
            </w:pPr>
            <w:r w:rsidRPr="00833F2D">
              <w:rPr>
                <w:rStyle w:val="116"/>
                <w:b w:val="0"/>
                <w:color w:val="000000"/>
              </w:rPr>
              <w:t>Практическая работа № 1.</w:t>
            </w:r>
            <w:r w:rsidR="007F4E07">
              <w:rPr>
                <w:rStyle w:val="116"/>
                <w:color w:val="000000"/>
              </w:rPr>
              <w:t xml:space="preserve"> </w:t>
            </w:r>
          </w:p>
          <w:p w:rsidR="00833F2D" w:rsidRPr="007F4E07" w:rsidRDefault="007F4E07" w:rsidP="00833F2D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  <w:rPr>
                <w:b/>
              </w:rPr>
            </w:pPr>
            <w:r w:rsidRPr="007F4E07">
              <w:rPr>
                <w:rStyle w:val="116"/>
                <w:b w:val="0"/>
                <w:color w:val="000000"/>
              </w:rPr>
              <w:t>Выкладывание новостей в социальные сети и реклама данной новости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833F2D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2D" w:rsidRPr="00833F2D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833F2D">
              <w:rPr>
                <w:rStyle w:val="116"/>
                <w:b w:val="0"/>
                <w:color w:val="000000"/>
              </w:rPr>
              <w:t>2</w:t>
            </w:r>
          </w:p>
        </w:tc>
      </w:tr>
    </w:tbl>
    <w:p w:rsidR="00833F2D" w:rsidRDefault="00833F2D" w:rsidP="00833F2D">
      <w:pPr>
        <w:rPr>
          <w:color w:val="auto"/>
          <w:sz w:val="2"/>
          <w:szCs w:val="2"/>
        </w:rPr>
      </w:pPr>
    </w:p>
    <w:tbl>
      <w:tblPr>
        <w:tblW w:w="156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9088"/>
        <w:gridCol w:w="1134"/>
        <w:gridCol w:w="1915"/>
      </w:tblGrid>
      <w:tr w:rsidR="00833F2D" w:rsidRPr="007F4E07" w:rsidTr="007F4E07">
        <w:trPr>
          <w:trHeight w:hRule="exact" w:val="66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7F4E07">
              <w:rPr>
                <w:rStyle w:val="116"/>
                <w:b w:val="0"/>
                <w:color w:val="000000"/>
              </w:rPr>
              <w:t>Самостоятельная работа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 xml:space="preserve"> По двум темам.</w:t>
            </w:r>
          </w:p>
        </w:tc>
        <w:tc>
          <w:tcPr>
            <w:tcW w:w="9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389"/>
          <w:jc w:val="center"/>
        </w:trPr>
        <w:tc>
          <w:tcPr>
            <w:tcW w:w="1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left="8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 xml:space="preserve">Тема </w:t>
            </w:r>
            <w:r w:rsidRPr="007F4E07">
              <w:rPr>
                <w:rStyle w:val="115"/>
                <w:b w:val="0"/>
                <w:color w:val="000000"/>
              </w:rPr>
              <w:t>2.4.</w:t>
            </w:r>
            <w:r w:rsidRPr="007F4E07">
              <w:rPr>
                <w:rStyle w:val="116"/>
                <w:b w:val="0"/>
                <w:color w:val="000000"/>
              </w:rPr>
              <w:t xml:space="preserve"> Практика работы с информацией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7F4E07" w:rsidTr="007F4E07">
        <w:trPr>
          <w:trHeight w:hRule="exact" w:val="93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Модели информационного обмена</w:t>
            </w:r>
          </w:p>
          <w:p w:rsid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7F4E07">
              <w:rPr>
                <w:rStyle w:val="116"/>
                <w:b w:val="0"/>
                <w:color w:val="000000"/>
              </w:rPr>
              <w:t xml:space="preserve">Дистанционное обучение как способ дальнего обмена информацией 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Основы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66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Практическая работа № 1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Изучение различных методов исследования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66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E07" w:rsidRDefault="00833F2D" w:rsidP="007F4E07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  <w:rPr>
                <w:rStyle w:val="114"/>
                <w:color w:val="000000"/>
              </w:rPr>
            </w:pPr>
            <w:r w:rsidRPr="007F4E07">
              <w:rPr>
                <w:rStyle w:val="114"/>
                <w:color w:val="000000"/>
              </w:rPr>
              <w:t>Самостоятельная работа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7F4E07">
              <w:rPr>
                <w:rStyle w:val="114"/>
                <w:color w:val="000000"/>
              </w:rPr>
              <w:t xml:space="preserve"> </w:t>
            </w:r>
            <w:r w:rsidRPr="007F4E07">
              <w:rPr>
                <w:rStyle w:val="116"/>
                <w:b w:val="0"/>
                <w:color w:val="000000"/>
              </w:rPr>
              <w:t xml:space="preserve">Работа с макросами в </w:t>
            </w:r>
            <w:r w:rsidRPr="007F4E07">
              <w:rPr>
                <w:rStyle w:val="116"/>
                <w:b w:val="0"/>
                <w:color w:val="000000"/>
                <w:lang w:val="en-US"/>
              </w:rPr>
              <w:t>MSWord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66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7F4E07">
              <w:rPr>
                <w:rStyle w:val="114"/>
                <w:color w:val="000000"/>
              </w:rPr>
              <w:t>Самостоятельная работа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Участие в международной конференции «Особые дети - особая педагогика»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384"/>
          <w:jc w:val="center"/>
        </w:trPr>
        <w:tc>
          <w:tcPr>
            <w:tcW w:w="1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Раздел 3. Основы самостоятельной работы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7F4E07" w:rsidTr="007F4E07">
        <w:trPr>
          <w:trHeight w:hRule="exact" w:val="389"/>
          <w:jc w:val="center"/>
        </w:trPr>
        <w:tc>
          <w:tcPr>
            <w:tcW w:w="1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 xml:space="preserve">Тема </w:t>
            </w:r>
            <w:r w:rsidRPr="007F4E07">
              <w:rPr>
                <w:rStyle w:val="115"/>
                <w:b w:val="0"/>
                <w:color w:val="000000"/>
              </w:rPr>
              <w:t>3.1.</w:t>
            </w:r>
            <w:r w:rsidRPr="007F4E07">
              <w:rPr>
                <w:rStyle w:val="116"/>
                <w:b w:val="0"/>
                <w:color w:val="000000"/>
              </w:rPr>
              <w:t xml:space="preserve"> Факторы нарушения в развитии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85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7F4E07">
              <w:rPr>
                <w:rStyle w:val="116"/>
                <w:b w:val="0"/>
                <w:color w:val="000000"/>
              </w:rPr>
              <w:t xml:space="preserve">Работа с конструктором сайтов </w:t>
            </w:r>
          </w:p>
          <w:p w:rsid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7F4E07">
              <w:rPr>
                <w:rStyle w:val="116"/>
                <w:b w:val="0"/>
                <w:color w:val="000000"/>
              </w:rPr>
              <w:t xml:space="preserve">Создание сайта визитки 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 xml:space="preserve">Возможности </w:t>
            </w:r>
            <w:r w:rsidRPr="007F4E07">
              <w:rPr>
                <w:rStyle w:val="116"/>
                <w:b w:val="0"/>
                <w:color w:val="000000"/>
                <w:lang w:val="en-US"/>
              </w:rPr>
              <w:t>online</w:t>
            </w:r>
            <w:r w:rsidRPr="007F4E07">
              <w:rPr>
                <w:rStyle w:val="116"/>
                <w:b w:val="0"/>
                <w:color w:val="000000"/>
              </w:rPr>
              <w:t>-типографии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7F4E07" w:rsidTr="007F4E07">
        <w:trPr>
          <w:trHeight w:hRule="exact" w:val="66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Практическая работа № 1.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Создание простейшего сайта на базе конструктора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66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Практическая работа № 2.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Разработка своего типографического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66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7F4E07">
              <w:rPr>
                <w:rStyle w:val="114"/>
                <w:color w:val="000000"/>
              </w:rPr>
              <w:t>Самостоятельная работа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Разработка интеграционного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6"/>
                <w:b w:val="0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2</w:t>
            </w:r>
          </w:p>
        </w:tc>
      </w:tr>
      <w:tr w:rsidR="00833F2D" w:rsidRPr="007F4E07" w:rsidTr="007F4E07">
        <w:trPr>
          <w:trHeight w:hRule="exact" w:val="384"/>
          <w:jc w:val="center"/>
        </w:trPr>
        <w:tc>
          <w:tcPr>
            <w:tcW w:w="1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left="8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 xml:space="preserve">Тема </w:t>
            </w:r>
            <w:r w:rsidRPr="007F4E07">
              <w:rPr>
                <w:rStyle w:val="115"/>
                <w:b w:val="0"/>
                <w:color w:val="000000"/>
              </w:rPr>
              <w:t>3.2.</w:t>
            </w:r>
            <w:r w:rsidRPr="007F4E07">
              <w:rPr>
                <w:rStyle w:val="116"/>
                <w:b w:val="0"/>
                <w:color w:val="000000"/>
              </w:rPr>
              <w:t xml:space="preserve"> Организация взаимодействия с </w:t>
            </w:r>
            <w:proofErr w:type="gramStart"/>
            <w:r w:rsidRPr="007F4E07">
              <w:rPr>
                <w:rStyle w:val="116"/>
                <w:b w:val="0"/>
                <w:color w:val="000000"/>
              </w:rPr>
              <w:t>обучающимися</w:t>
            </w:r>
            <w:proofErr w:type="gramEnd"/>
            <w:r w:rsidRPr="007F4E07">
              <w:rPr>
                <w:rStyle w:val="116"/>
                <w:b w:val="0"/>
                <w:color w:val="000000"/>
              </w:rPr>
              <w:t xml:space="preserve"> в сфере информационной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3F2D" w:rsidRPr="0027535A" w:rsidRDefault="0027535A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16"/>
                <w:b w:val="0"/>
                <w:color w:val="000000"/>
                <w:lang w:val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3</w:t>
            </w:r>
          </w:p>
        </w:tc>
      </w:tr>
      <w:tr w:rsidR="00833F2D" w:rsidRPr="007F4E07" w:rsidTr="007F4E07">
        <w:trPr>
          <w:trHeight w:hRule="exact" w:val="94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7F4E07">
              <w:rPr>
                <w:rStyle w:val="116"/>
                <w:b w:val="0"/>
                <w:color w:val="000000"/>
              </w:rPr>
              <w:t xml:space="preserve">Принципы правильной подачи информации 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Трудности восприятия электронного текста</w:t>
            </w:r>
          </w:p>
          <w:p w:rsidR="00833F2D" w:rsidRPr="007F4E07" w:rsidRDefault="00833F2D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F4E07">
              <w:rPr>
                <w:rStyle w:val="116"/>
                <w:b w:val="0"/>
                <w:color w:val="000000"/>
              </w:rPr>
              <w:t>Преимущества и недостатки информационного подхода в обучении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2D" w:rsidRPr="007F4E07" w:rsidRDefault="00833F2D" w:rsidP="007F4E07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F4E07">
              <w:rPr>
                <w:rStyle w:val="116"/>
                <w:b w:val="0"/>
                <w:color w:val="000000"/>
              </w:rPr>
              <w:t>2</w:t>
            </w:r>
          </w:p>
        </w:tc>
      </w:tr>
      <w:tr w:rsidR="007F4E07" w:rsidRPr="007F4E07" w:rsidTr="007F4E07">
        <w:trPr>
          <w:trHeight w:hRule="exact" w:val="64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Pr="007F4E07" w:rsidRDefault="007F4E07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Pr="007F4E07" w:rsidRDefault="007F4E07" w:rsidP="007F4E07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  <w:rPr>
                <w:b/>
              </w:rPr>
            </w:pPr>
            <w:r w:rsidRPr="007F4E07">
              <w:rPr>
                <w:rStyle w:val="116"/>
                <w:b w:val="0"/>
                <w:color w:val="000000"/>
              </w:rPr>
              <w:t>Практическая работа № 1.</w:t>
            </w:r>
          </w:p>
          <w:p w:rsidR="007F4E07" w:rsidRPr="007F4E07" w:rsidRDefault="007F4E07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7F4E07">
              <w:rPr>
                <w:rStyle w:val="116"/>
                <w:b w:val="0"/>
                <w:color w:val="000000"/>
              </w:rPr>
              <w:t xml:space="preserve">Проведение занятия по психологии с </w:t>
            </w:r>
            <w:proofErr w:type="gramStart"/>
            <w:r w:rsidRPr="007F4E07">
              <w:rPr>
                <w:rStyle w:val="116"/>
                <w:b w:val="0"/>
                <w:color w:val="000000"/>
              </w:rPr>
              <w:t>обучающимся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6"/>
                <w:b w:val="0"/>
                <w:color w:val="000000"/>
              </w:rPr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07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6"/>
                <w:b w:val="0"/>
                <w:color w:val="000000"/>
              </w:rPr>
            </w:pPr>
            <w:r>
              <w:rPr>
                <w:rStyle w:val="116"/>
                <w:b w:val="0"/>
                <w:color w:val="000000"/>
              </w:rPr>
              <w:t>3</w:t>
            </w:r>
          </w:p>
        </w:tc>
      </w:tr>
      <w:tr w:rsidR="007F4E07" w:rsidRPr="007F4E07" w:rsidTr="007F4E07">
        <w:trPr>
          <w:trHeight w:hRule="exact" w:val="94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Pr="007F4E07" w:rsidRDefault="007F4E07" w:rsidP="007F4E0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Pr="007F4E07" w:rsidRDefault="007F4E07" w:rsidP="007F4E07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 w:rsidRPr="007F4E07">
              <w:rPr>
                <w:rStyle w:val="114"/>
                <w:color w:val="000000"/>
              </w:rPr>
              <w:t>Самостоятельная работа</w:t>
            </w:r>
          </w:p>
          <w:p w:rsidR="007F4E07" w:rsidRPr="007F4E07" w:rsidRDefault="007F4E07" w:rsidP="007F4E07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6"/>
                <w:b w:val="0"/>
                <w:color w:val="000000"/>
              </w:rPr>
            </w:pPr>
            <w:r w:rsidRPr="007F4E07">
              <w:rPr>
                <w:rStyle w:val="116"/>
                <w:b w:val="0"/>
                <w:color w:val="000000"/>
              </w:rPr>
              <w:t xml:space="preserve">Презентация </w:t>
            </w:r>
            <w:proofErr w:type="gramStart"/>
            <w:r w:rsidRPr="007F4E07">
              <w:rPr>
                <w:rStyle w:val="116"/>
                <w:b w:val="0"/>
                <w:color w:val="000000"/>
              </w:rPr>
              <w:t>коллективного</w:t>
            </w:r>
            <w:proofErr w:type="gramEnd"/>
            <w:r w:rsidRPr="007F4E07">
              <w:rPr>
                <w:rStyle w:val="116"/>
                <w:b w:val="0"/>
                <w:color w:val="000000"/>
              </w:rPr>
              <w:t xml:space="preserve"> </w:t>
            </w:r>
            <w:proofErr w:type="spellStart"/>
            <w:r w:rsidRPr="007F4E07">
              <w:rPr>
                <w:rStyle w:val="116"/>
                <w:b w:val="0"/>
                <w:color w:val="000000"/>
              </w:rPr>
              <w:t>экспресс-проекта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E07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6"/>
                <w:b w:val="0"/>
                <w:color w:val="000000"/>
              </w:rPr>
            </w:pPr>
            <w:r>
              <w:rPr>
                <w:rStyle w:val="116"/>
                <w:b w:val="0"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07" w:rsidRPr="007F4E07" w:rsidRDefault="007F4E07" w:rsidP="007F4E07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6"/>
                <w:b w:val="0"/>
                <w:color w:val="000000"/>
              </w:rPr>
            </w:pPr>
            <w:r>
              <w:rPr>
                <w:rStyle w:val="116"/>
                <w:b w:val="0"/>
                <w:color w:val="000000"/>
              </w:rPr>
              <w:t>2</w:t>
            </w:r>
          </w:p>
        </w:tc>
      </w:tr>
    </w:tbl>
    <w:p w:rsidR="00833F2D" w:rsidRDefault="00833F2D" w:rsidP="00833F2D">
      <w:pPr>
        <w:rPr>
          <w:color w:val="auto"/>
          <w:sz w:val="2"/>
          <w:szCs w:val="2"/>
        </w:rPr>
      </w:pPr>
    </w:p>
    <w:p w:rsidR="00833F2D" w:rsidRDefault="00833F2D" w:rsidP="00833F2D">
      <w:pPr>
        <w:rPr>
          <w:color w:val="auto"/>
          <w:sz w:val="2"/>
          <w:szCs w:val="2"/>
        </w:rPr>
      </w:pPr>
    </w:p>
    <w:p w:rsidR="00833F2D" w:rsidRDefault="00833F2D" w:rsidP="00833F2D">
      <w:pPr>
        <w:rPr>
          <w:color w:val="auto"/>
          <w:sz w:val="2"/>
          <w:szCs w:val="2"/>
        </w:rPr>
        <w:sectPr w:rsidR="00833F2D" w:rsidSect="00833F2D">
          <w:type w:val="nextColumn"/>
          <w:pgSz w:w="16838" w:h="11909" w:orient="landscape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33F2D" w:rsidRPr="007F4E07" w:rsidRDefault="00833F2D" w:rsidP="007F4E07">
      <w:pPr>
        <w:pStyle w:val="31"/>
        <w:keepNext/>
        <w:keepLines/>
        <w:numPr>
          <w:ilvl w:val="0"/>
          <w:numId w:val="32"/>
        </w:numPr>
        <w:shd w:val="clear" w:color="auto" w:fill="auto"/>
        <w:tabs>
          <w:tab w:val="left" w:pos="0"/>
        </w:tabs>
        <w:spacing w:after="326" w:line="300" w:lineRule="exact"/>
        <w:ind w:left="0" w:firstLine="0"/>
        <w:jc w:val="center"/>
        <w:rPr>
          <w:sz w:val="28"/>
          <w:szCs w:val="28"/>
        </w:rPr>
      </w:pPr>
      <w:bookmarkStart w:id="6" w:name="bookmark35"/>
      <w:r w:rsidRPr="007F4E07">
        <w:rPr>
          <w:rStyle w:val="3"/>
          <w:color w:val="000000"/>
          <w:sz w:val="28"/>
          <w:szCs w:val="28"/>
        </w:rPr>
        <w:lastRenderedPageBreak/>
        <w:t>Условия реализации адаптационной дисциплины</w:t>
      </w:r>
      <w:bookmarkEnd w:id="6"/>
    </w:p>
    <w:p w:rsidR="00833F2D" w:rsidRPr="007F4E07" w:rsidRDefault="00833F2D" w:rsidP="007F4E07">
      <w:pPr>
        <w:pStyle w:val="31"/>
        <w:keepNext/>
        <w:keepLines/>
        <w:numPr>
          <w:ilvl w:val="1"/>
          <w:numId w:val="32"/>
        </w:numPr>
        <w:shd w:val="clear" w:color="auto" w:fill="auto"/>
        <w:tabs>
          <w:tab w:val="left" w:pos="0"/>
        </w:tabs>
        <w:spacing w:after="31" w:line="300" w:lineRule="exact"/>
        <w:ind w:left="0" w:firstLine="0"/>
        <w:jc w:val="center"/>
        <w:rPr>
          <w:sz w:val="28"/>
          <w:szCs w:val="28"/>
        </w:rPr>
      </w:pPr>
      <w:bookmarkStart w:id="7" w:name="bookmark36"/>
      <w:r w:rsidRPr="007F4E07">
        <w:rPr>
          <w:rStyle w:val="3"/>
          <w:color w:val="000000"/>
          <w:sz w:val="28"/>
          <w:szCs w:val="28"/>
        </w:rPr>
        <w:t xml:space="preserve">Требования к </w:t>
      </w:r>
      <w:proofErr w:type="gramStart"/>
      <w:r w:rsidRPr="007F4E07">
        <w:rPr>
          <w:rStyle w:val="3"/>
          <w:color w:val="000000"/>
          <w:sz w:val="28"/>
          <w:szCs w:val="28"/>
        </w:rPr>
        <w:t>минимальному</w:t>
      </w:r>
      <w:proofErr w:type="gramEnd"/>
      <w:r w:rsidRPr="007F4E07">
        <w:rPr>
          <w:rStyle w:val="3"/>
          <w:color w:val="000000"/>
          <w:sz w:val="28"/>
          <w:szCs w:val="28"/>
        </w:rPr>
        <w:t xml:space="preserve"> материально-техническому</w:t>
      </w:r>
      <w:bookmarkEnd w:id="7"/>
    </w:p>
    <w:p w:rsidR="00833F2D" w:rsidRPr="007F4E07" w:rsidRDefault="00833F2D" w:rsidP="007F4E07">
      <w:pPr>
        <w:pStyle w:val="31"/>
        <w:keepNext/>
        <w:keepLines/>
        <w:shd w:val="clear" w:color="auto" w:fill="auto"/>
        <w:tabs>
          <w:tab w:val="left" w:pos="0"/>
        </w:tabs>
        <w:spacing w:after="300" w:line="300" w:lineRule="exact"/>
        <w:ind w:firstLine="0"/>
        <w:jc w:val="center"/>
        <w:rPr>
          <w:sz w:val="28"/>
          <w:szCs w:val="28"/>
        </w:rPr>
      </w:pPr>
      <w:bookmarkStart w:id="8" w:name="bookmark37"/>
      <w:r w:rsidRPr="007F4E07">
        <w:rPr>
          <w:rStyle w:val="3"/>
          <w:color w:val="000000"/>
          <w:sz w:val="28"/>
          <w:szCs w:val="28"/>
        </w:rPr>
        <w:t>обеспечению</w:t>
      </w:r>
      <w:bookmarkEnd w:id="8"/>
    </w:p>
    <w:p w:rsidR="00833F2D" w:rsidRDefault="00833F2D" w:rsidP="00833F2D">
      <w:pPr>
        <w:pStyle w:val="a4"/>
        <w:shd w:val="clear" w:color="auto" w:fill="auto"/>
        <w:spacing w:after="317" w:line="322" w:lineRule="exact"/>
        <w:ind w:left="20" w:right="20" w:firstLine="700"/>
        <w:jc w:val="both"/>
      </w:pPr>
      <w:r>
        <w:rPr>
          <w:rStyle w:val="11"/>
          <w:color w:val="000000"/>
        </w:rPr>
        <w:t xml:space="preserve">Реализация адаптационной дисциплины требует наличия специально оборудованного учебного </w:t>
      </w:r>
      <w:r w:rsidR="007F4E07">
        <w:rPr>
          <w:rStyle w:val="11"/>
          <w:color w:val="000000"/>
        </w:rPr>
        <w:t>кабинета</w:t>
      </w:r>
      <w:r>
        <w:rPr>
          <w:rStyle w:val="11"/>
          <w:color w:val="000000"/>
        </w:rPr>
        <w:t xml:space="preserve"> с учетом потребностей лиц с ограниченными возможностями здоровья.</w:t>
      </w:r>
    </w:p>
    <w:p w:rsidR="00833F2D" w:rsidRPr="007F4E07" w:rsidRDefault="00833F2D" w:rsidP="007F4E07">
      <w:pPr>
        <w:pStyle w:val="31"/>
        <w:keepNext/>
        <w:keepLines/>
        <w:numPr>
          <w:ilvl w:val="1"/>
          <w:numId w:val="32"/>
        </w:numPr>
        <w:shd w:val="clear" w:color="auto" w:fill="auto"/>
        <w:spacing w:after="300" w:line="300" w:lineRule="exact"/>
        <w:ind w:left="0" w:firstLine="0"/>
        <w:jc w:val="center"/>
        <w:rPr>
          <w:sz w:val="28"/>
          <w:szCs w:val="28"/>
        </w:rPr>
      </w:pPr>
      <w:bookmarkStart w:id="9" w:name="bookmark38"/>
      <w:r w:rsidRPr="007F4E07">
        <w:rPr>
          <w:rStyle w:val="3"/>
          <w:color w:val="000000"/>
          <w:sz w:val="28"/>
          <w:szCs w:val="28"/>
        </w:rPr>
        <w:t>Информационное обеспечение обучения</w:t>
      </w:r>
      <w:bookmarkEnd w:id="9"/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1"/>
          <w:color w:val="000000"/>
        </w:rPr>
        <w:t xml:space="preserve">Перечень рекомендуемых учебных изданий, Интернет-ресурсов, </w:t>
      </w:r>
      <w:proofErr w:type="spellStart"/>
      <w:r>
        <w:rPr>
          <w:rStyle w:val="11"/>
          <w:color w:val="000000"/>
        </w:rPr>
        <w:t>дополниельной</w:t>
      </w:r>
      <w:proofErr w:type="spellEnd"/>
      <w:r>
        <w:rPr>
          <w:rStyle w:val="11"/>
          <w:color w:val="000000"/>
        </w:rPr>
        <w:t xml:space="preserve"> литературы.</w:t>
      </w:r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firstLine="700"/>
        <w:jc w:val="both"/>
      </w:pPr>
      <w:r>
        <w:rPr>
          <w:rStyle w:val="11"/>
          <w:color w:val="000000"/>
        </w:rPr>
        <w:t>Основные источники:</w:t>
      </w:r>
    </w:p>
    <w:p w:rsidR="00833F2D" w:rsidRDefault="00833F2D" w:rsidP="00833F2D">
      <w:pPr>
        <w:pStyle w:val="a4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0"/>
        <w:jc w:val="left"/>
      </w:pPr>
      <w:r>
        <w:rPr>
          <w:rStyle w:val="11"/>
          <w:color w:val="000000"/>
        </w:rPr>
        <w:t xml:space="preserve"> Степанов А.Н.Архитектура вычислительных систем и компьютерных се</w:t>
      </w:r>
      <w:r>
        <w:rPr>
          <w:rStyle w:val="11"/>
          <w:color w:val="000000"/>
        </w:rPr>
        <w:softHyphen/>
        <w:t>тей. - М., 201</w:t>
      </w:r>
      <w:r w:rsidR="007F4E07">
        <w:rPr>
          <w:rStyle w:val="11"/>
          <w:color w:val="000000"/>
        </w:rPr>
        <w:t>7</w:t>
      </w:r>
      <w:r>
        <w:rPr>
          <w:rStyle w:val="11"/>
          <w:color w:val="000000"/>
        </w:rPr>
        <w:t>.</w:t>
      </w:r>
    </w:p>
    <w:p w:rsidR="00833F2D" w:rsidRDefault="00833F2D" w:rsidP="00833F2D">
      <w:pPr>
        <w:pStyle w:val="a4"/>
        <w:numPr>
          <w:ilvl w:val="0"/>
          <w:numId w:val="5"/>
        </w:numPr>
        <w:shd w:val="clear" w:color="auto" w:fill="auto"/>
        <w:spacing w:after="0" w:line="322" w:lineRule="exact"/>
        <w:ind w:left="20" w:firstLine="0"/>
        <w:jc w:val="left"/>
      </w:pPr>
      <w:proofErr w:type="spellStart"/>
      <w:r>
        <w:rPr>
          <w:rStyle w:val="11"/>
          <w:color w:val="000000"/>
        </w:rPr>
        <w:t>Диго</w:t>
      </w:r>
      <w:proofErr w:type="spellEnd"/>
      <w:r>
        <w:rPr>
          <w:rStyle w:val="11"/>
          <w:color w:val="000000"/>
        </w:rPr>
        <w:t xml:space="preserve"> С.М. Базы данных. Проектирование и создание. - ЕАОИ, 2014.</w:t>
      </w:r>
    </w:p>
    <w:p w:rsidR="00833F2D" w:rsidRDefault="00833F2D" w:rsidP="00833F2D">
      <w:pPr>
        <w:pStyle w:val="a4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0"/>
        <w:jc w:val="left"/>
      </w:pPr>
      <w:r w:rsidRPr="0027535A">
        <w:rPr>
          <w:rStyle w:val="11"/>
          <w:color w:val="000000"/>
        </w:rPr>
        <w:t xml:space="preserve">  Михеева Е.В., Титова О.И. Информатика</w:t>
      </w:r>
      <w:proofErr w:type="gramStart"/>
      <w:r w:rsidRPr="0027535A">
        <w:rPr>
          <w:rStyle w:val="11"/>
          <w:color w:val="000000"/>
        </w:rPr>
        <w:t>.(</w:t>
      </w:r>
      <w:proofErr w:type="gramEnd"/>
      <w:r w:rsidRPr="0027535A">
        <w:rPr>
          <w:rStyle w:val="11"/>
          <w:color w:val="000000"/>
        </w:rPr>
        <w:t xml:space="preserve">Учебник для </w:t>
      </w:r>
      <w:proofErr w:type="spellStart"/>
      <w:r w:rsidRPr="0027535A">
        <w:rPr>
          <w:rStyle w:val="11"/>
          <w:color w:val="000000"/>
        </w:rPr>
        <w:t>ссузов</w:t>
      </w:r>
      <w:proofErr w:type="spellEnd"/>
      <w:r w:rsidRPr="0027535A">
        <w:rPr>
          <w:rStyle w:val="11"/>
          <w:color w:val="000000"/>
        </w:rPr>
        <w:t>). - М., 2014.</w:t>
      </w:r>
    </w:p>
    <w:p w:rsidR="0027535A" w:rsidRPr="00DB4662" w:rsidRDefault="0027535A" w:rsidP="0027535A">
      <w:pPr>
        <w:pStyle w:val="a4"/>
        <w:shd w:val="clear" w:color="auto" w:fill="auto"/>
        <w:spacing w:after="0" w:line="322" w:lineRule="exact"/>
        <w:ind w:left="720" w:firstLine="0"/>
        <w:jc w:val="both"/>
        <w:rPr>
          <w:rStyle w:val="11"/>
          <w:color w:val="000000"/>
        </w:rPr>
      </w:pPr>
    </w:p>
    <w:p w:rsidR="00953744" w:rsidRPr="0027535A" w:rsidRDefault="00953744" w:rsidP="0027535A">
      <w:pPr>
        <w:pStyle w:val="a4"/>
        <w:shd w:val="clear" w:color="auto" w:fill="auto"/>
        <w:spacing w:after="0" w:line="322" w:lineRule="exact"/>
        <w:ind w:left="720" w:firstLine="0"/>
        <w:jc w:val="both"/>
        <w:rPr>
          <w:rStyle w:val="11"/>
          <w:color w:val="000000"/>
        </w:rPr>
      </w:pPr>
      <w:r w:rsidRPr="0027535A">
        <w:rPr>
          <w:rStyle w:val="11"/>
          <w:color w:val="000000"/>
        </w:rPr>
        <w:t>Дополнительные источники:</w:t>
      </w:r>
    </w:p>
    <w:p w:rsidR="00953744" w:rsidRDefault="00953744" w:rsidP="00953744">
      <w:pPr>
        <w:pStyle w:val="a4"/>
        <w:numPr>
          <w:ilvl w:val="0"/>
          <w:numId w:val="33"/>
        </w:numPr>
        <w:shd w:val="clear" w:color="auto" w:fill="auto"/>
        <w:spacing w:after="0" w:line="322" w:lineRule="exact"/>
        <w:ind w:right="20" w:hanging="720"/>
        <w:jc w:val="left"/>
      </w:pPr>
      <w:proofErr w:type="spellStart"/>
      <w:r>
        <w:rPr>
          <w:rStyle w:val="11"/>
          <w:color w:val="000000"/>
        </w:rPr>
        <w:t>Пятибратов</w:t>
      </w:r>
      <w:proofErr w:type="spellEnd"/>
      <w:r>
        <w:rPr>
          <w:rStyle w:val="11"/>
          <w:color w:val="000000"/>
        </w:rPr>
        <w:t xml:space="preserve"> А.П., </w:t>
      </w:r>
      <w:proofErr w:type="spellStart"/>
      <w:r>
        <w:rPr>
          <w:rStyle w:val="11"/>
          <w:color w:val="000000"/>
        </w:rPr>
        <w:t>Гудыно</w:t>
      </w:r>
      <w:proofErr w:type="spellEnd"/>
      <w:r>
        <w:rPr>
          <w:rStyle w:val="11"/>
          <w:color w:val="000000"/>
        </w:rPr>
        <w:t xml:space="preserve"> Л.П., Кириченко А.А. Вычислительные машины, сети и телекоммуникационные системы. - ЕАОИ, 2013.</w:t>
      </w:r>
    </w:p>
    <w:p w:rsidR="00953744" w:rsidRDefault="00953744" w:rsidP="00953744">
      <w:pPr>
        <w:pStyle w:val="a4"/>
        <w:numPr>
          <w:ilvl w:val="0"/>
          <w:numId w:val="33"/>
        </w:numPr>
        <w:shd w:val="clear" w:color="auto" w:fill="auto"/>
        <w:spacing w:after="0" w:line="322" w:lineRule="exact"/>
        <w:ind w:hanging="720"/>
        <w:jc w:val="left"/>
      </w:pPr>
      <w:r>
        <w:rPr>
          <w:rStyle w:val="11"/>
          <w:color w:val="000000"/>
        </w:rPr>
        <w:t xml:space="preserve">Грошев А.С. Информатика. (Учебник). - </w:t>
      </w:r>
      <w:proofErr w:type="spellStart"/>
      <w:r>
        <w:rPr>
          <w:rStyle w:val="11"/>
          <w:color w:val="000000"/>
        </w:rPr>
        <w:t>Арх</w:t>
      </w:r>
      <w:proofErr w:type="gramStart"/>
      <w:r>
        <w:rPr>
          <w:rStyle w:val="11"/>
          <w:color w:val="000000"/>
        </w:rPr>
        <w:t>.Г</w:t>
      </w:r>
      <w:proofErr w:type="gramEnd"/>
      <w:r>
        <w:rPr>
          <w:rStyle w:val="11"/>
          <w:color w:val="000000"/>
        </w:rPr>
        <w:t>ТУ</w:t>
      </w:r>
      <w:proofErr w:type="spellEnd"/>
      <w:r>
        <w:rPr>
          <w:rStyle w:val="11"/>
          <w:color w:val="000000"/>
        </w:rPr>
        <w:t>, 2013.</w:t>
      </w:r>
    </w:p>
    <w:p w:rsidR="00953744" w:rsidRDefault="00953744" w:rsidP="00953744">
      <w:pPr>
        <w:pStyle w:val="a4"/>
        <w:shd w:val="clear" w:color="auto" w:fill="auto"/>
        <w:spacing w:after="0" w:line="322" w:lineRule="exact"/>
        <w:ind w:left="720" w:firstLine="0"/>
        <w:jc w:val="both"/>
      </w:pPr>
    </w:p>
    <w:p w:rsidR="00953744" w:rsidRDefault="00953744" w:rsidP="00833F2D">
      <w:pPr>
        <w:pStyle w:val="a4"/>
        <w:shd w:val="clear" w:color="auto" w:fill="auto"/>
        <w:spacing w:after="0" w:line="322" w:lineRule="exact"/>
        <w:ind w:left="20" w:firstLine="0"/>
        <w:jc w:val="left"/>
        <w:rPr>
          <w:rStyle w:val="11"/>
          <w:color w:val="000000"/>
        </w:rPr>
      </w:pPr>
    </w:p>
    <w:p w:rsidR="00833F2D" w:rsidRDefault="00833F2D" w:rsidP="00833F2D">
      <w:pPr>
        <w:pStyle w:val="a4"/>
        <w:shd w:val="clear" w:color="auto" w:fill="auto"/>
        <w:spacing w:after="0" w:line="322" w:lineRule="exact"/>
        <w:ind w:left="20" w:firstLine="0"/>
        <w:jc w:val="left"/>
      </w:pPr>
      <w:r>
        <w:rPr>
          <w:rStyle w:val="11"/>
          <w:color w:val="000000"/>
        </w:rPr>
        <w:t>Интернет-ресурсы:</w:t>
      </w:r>
    </w:p>
    <w:p w:rsidR="00833F2D" w:rsidRDefault="00833F2D" w:rsidP="00833F2D">
      <w:pPr>
        <w:pStyle w:val="a4"/>
        <w:numPr>
          <w:ilvl w:val="0"/>
          <w:numId w:val="6"/>
        </w:numPr>
        <w:shd w:val="clear" w:color="auto" w:fill="auto"/>
        <w:spacing w:after="0" w:line="322" w:lineRule="exact"/>
        <w:ind w:left="20" w:firstLine="0"/>
        <w:jc w:val="left"/>
      </w:pPr>
      <w:r>
        <w:rPr>
          <w:rStyle w:val="11"/>
          <w:color w:val="000000"/>
        </w:rPr>
        <w:t xml:space="preserve"> </w:t>
      </w:r>
      <w:hyperlink r:id="rId5" w:history="1">
        <w:r>
          <w:rPr>
            <w:rStyle w:val="a3"/>
            <w:lang w:val="en-US"/>
          </w:rPr>
          <w:t>http</w:t>
        </w:r>
        <w:r w:rsidRPr="00AB571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ebdb</w:t>
        </w:r>
        <w:proofErr w:type="spellEnd"/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571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книжная поисковая система.</w:t>
      </w:r>
    </w:p>
    <w:p w:rsidR="00833F2D" w:rsidRDefault="00833F2D" w:rsidP="00833F2D">
      <w:pPr>
        <w:pStyle w:val="a4"/>
        <w:numPr>
          <w:ilvl w:val="0"/>
          <w:numId w:val="6"/>
        </w:numPr>
        <w:shd w:val="clear" w:color="auto" w:fill="auto"/>
        <w:spacing w:after="317" w:line="322" w:lineRule="exact"/>
        <w:ind w:left="20" w:right="20" w:firstLine="0"/>
        <w:jc w:val="left"/>
      </w:pPr>
      <w:r>
        <w:rPr>
          <w:rStyle w:val="11"/>
          <w:color w:val="000000"/>
        </w:rPr>
        <w:t xml:space="preserve"> </w:t>
      </w:r>
      <w:hyperlink r:id="rId6" w:history="1">
        <w:r>
          <w:rPr>
            <w:rStyle w:val="a3"/>
            <w:lang w:val="en-US"/>
          </w:rPr>
          <w:t>http</w:t>
        </w:r>
        <w:r w:rsidRPr="00AB571B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spedkoll</w:t>
        </w:r>
        <w:proofErr w:type="spellEnd"/>
        <w:r w:rsidRPr="00AB571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AB571B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opornye</w:t>
        </w:r>
        <w:proofErr w:type="spellEnd"/>
        <w:r w:rsidRPr="00AB571B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konspekty</w:t>
        </w:r>
        <w:proofErr w:type="spellEnd"/>
      </w:hyperlink>
      <w:r w:rsidRPr="00AB571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опорные конспекты занятий педагогов для обучающихся с ОВЗ.</w:t>
      </w:r>
    </w:p>
    <w:p w:rsidR="00833F2D" w:rsidRPr="00953744" w:rsidRDefault="00833F2D" w:rsidP="00953744">
      <w:pPr>
        <w:pStyle w:val="31"/>
        <w:keepNext/>
        <w:keepLines/>
        <w:numPr>
          <w:ilvl w:val="0"/>
          <w:numId w:val="32"/>
        </w:numPr>
        <w:shd w:val="clear" w:color="auto" w:fill="auto"/>
        <w:tabs>
          <w:tab w:val="left" w:pos="0"/>
        </w:tabs>
        <w:spacing w:after="0" w:line="300" w:lineRule="exact"/>
        <w:ind w:left="0" w:firstLine="0"/>
        <w:rPr>
          <w:sz w:val="28"/>
          <w:szCs w:val="28"/>
        </w:rPr>
      </w:pPr>
      <w:bookmarkStart w:id="10" w:name="bookmark39"/>
      <w:r w:rsidRPr="00953744">
        <w:rPr>
          <w:rStyle w:val="3"/>
          <w:color w:val="000000"/>
          <w:sz w:val="28"/>
          <w:szCs w:val="28"/>
        </w:rPr>
        <w:t xml:space="preserve">Контроль и оценка результатов освоения </w:t>
      </w:r>
      <w:proofErr w:type="gramStart"/>
      <w:r w:rsidRPr="00953744">
        <w:rPr>
          <w:rStyle w:val="3"/>
          <w:color w:val="000000"/>
          <w:sz w:val="28"/>
          <w:szCs w:val="28"/>
        </w:rPr>
        <w:t>адаптационной</w:t>
      </w:r>
      <w:bookmarkEnd w:id="10"/>
      <w:proofErr w:type="gramEnd"/>
    </w:p>
    <w:p w:rsidR="00833F2D" w:rsidRPr="00953744" w:rsidRDefault="00833F2D" w:rsidP="00953744">
      <w:pPr>
        <w:pStyle w:val="31"/>
        <w:keepNext/>
        <w:keepLines/>
        <w:shd w:val="clear" w:color="auto" w:fill="auto"/>
        <w:tabs>
          <w:tab w:val="left" w:pos="0"/>
        </w:tabs>
        <w:spacing w:after="290" w:line="300" w:lineRule="exact"/>
        <w:ind w:firstLine="0"/>
        <w:jc w:val="center"/>
        <w:rPr>
          <w:sz w:val="28"/>
          <w:szCs w:val="28"/>
        </w:rPr>
      </w:pPr>
      <w:bookmarkStart w:id="11" w:name="bookmark40"/>
      <w:r w:rsidRPr="00953744">
        <w:rPr>
          <w:rStyle w:val="3"/>
          <w:color w:val="000000"/>
          <w:sz w:val="28"/>
          <w:szCs w:val="28"/>
        </w:rPr>
        <w:t>дисциплины</w:t>
      </w:r>
      <w:bookmarkEnd w:id="11"/>
    </w:p>
    <w:p w:rsidR="00833F2D" w:rsidRPr="00DB4662" w:rsidRDefault="00833F2D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Контроль и оценка результатов освоения адаптационной дисциплины осуществляется преподавателем в процессе проведения практических занятий, маркерного тестирования по каждой теме и итогового тестирования по окончании изучения предмета, а также выполнения </w:t>
      </w:r>
      <w:proofErr w:type="gramStart"/>
      <w:r>
        <w:rPr>
          <w:rStyle w:val="11"/>
          <w:color w:val="000000"/>
        </w:rPr>
        <w:t>обучающимися</w:t>
      </w:r>
      <w:proofErr w:type="gramEnd"/>
      <w:r>
        <w:rPr>
          <w:rStyle w:val="11"/>
          <w:color w:val="000000"/>
        </w:rPr>
        <w:t xml:space="preserve"> индивидуальных заданий, проектов, исследований.</w:t>
      </w:r>
    </w:p>
    <w:p w:rsidR="0027535A" w:rsidRPr="00DB4662" w:rsidRDefault="0027535A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</w:p>
    <w:p w:rsidR="0027535A" w:rsidRPr="00DB4662" w:rsidRDefault="0027535A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</w:p>
    <w:p w:rsidR="0027535A" w:rsidRPr="00DB4662" w:rsidRDefault="0027535A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</w:p>
    <w:p w:rsidR="0027535A" w:rsidRPr="00DB4662" w:rsidRDefault="0027535A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</w:p>
    <w:p w:rsidR="0027535A" w:rsidRPr="00DB4662" w:rsidRDefault="0027535A" w:rsidP="00833F2D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</w:p>
    <w:sectPr w:rsidR="0027535A" w:rsidRPr="00DB4662" w:rsidSect="00833F2D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1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2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12DAAB9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3">
    <w:nsid w:val="00000031"/>
    <w:multiLevelType w:val="multilevel"/>
    <w:tmpl w:val="8E84012C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33"/>
    <w:multiLevelType w:val="multilevel"/>
    <w:tmpl w:val="1088957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3B"/>
    <w:multiLevelType w:val="multilevel"/>
    <w:tmpl w:val="0000003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3D"/>
    <w:multiLevelType w:val="multilevel"/>
    <w:tmpl w:val="0000003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3F"/>
    <w:multiLevelType w:val="multilevel"/>
    <w:tmpl w:val="0000003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41"/>
    <w:multiLevelType w:val="multilevel"/>
    <w:tmpl w:val="0000004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45"/>
    <w:multiLevelType w:val="multilevel"/>
    <w:tmpl w:val="0000004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4B"/>
    <w:multiLevelType w:val="multilevel"/>
    <w:tmpl w:val="0000004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4D"/>
    <w:multiLevelType w:val="multilevel"/>
    <w:tmpl w:val="0000004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4F"/>
    <w:multiLevelType w:val="multilevel"/>
    <w:tmpl w:val="0000004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53"/>
    <w:multiLevelType w:val="multilevel"/>
    <w:tmpl w:val="0000005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55"/>
    <w:multiLevelType w:val="multilevel"/>
    <w:tmpl w:val="0000005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57"/>
    <w:multiLevelType w:val="multilevel"/>
    <w:tmpl w:val="0000005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59"/>
    <w:multiLevelType w:val="multilevel"/>
    <w:tmpl w:val="0000005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5B"/>
    <w:multiLevelType w:val="multilevel"/>
    <w:tmpl w:val="0000005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5D"/>
    <w:multiLevelType w:val="multilevel"/>
    <w:tmpl w:val="0000005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5F"/>
    <w:multiLevelType w:val="multilevel"/>
    <w:tmpl w:val="0000005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61"/>
    <w:multiLevelType w:val="multilevel"/>
    <w:tmpl w:val="0000006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63"/>
    <w:multiLevelType w:val="multilevel"/>
    <w:tmpl w:val="0000006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00000065"/>
    <w:multiLevelType w:val="multilevel"/>
    <w:tmpl w:val="0000006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00000067"/>
    <w:multiLevelType w:val="multilevel"/>
    <w:tmpl w:val="0000006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18B212F4"/>
    <w:multiLevelType w:val="multilevel"/>
    <w:tmpl w:val="9508D7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32">
    <w:nsid w:val="31717E32"/>
    <w:multiLevelType w:val="hybridMultilevel"/>
    <w:tmpl w:val="DBCCDCA2"/>
    <w:lvl w:ilvl="0" w:tplc="8DC2D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2D"/>
    <w:rsid w:val="0027535A"/>
    <w:rsid w:val="002F42BE"/>
    <w:rsid w:val="007F4E07"/>
    <w:rsid w:val="00801158"/>
    <w:rsid w:val="00833F2D"/>
    <w:rsid w:val="00953744"/>
    <w:rsid w:val="00DB4662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F2D"/>
    <w:pPr>
      <w:keepNext/>
      <w:widowControl/>
      <w:numPr>
        <w:numId w:val="31"/>
      </w:numPr>
      <w:suppressAutoHyphens/>
      <w:autoSpaceDE w:val="0"/>
      <w:ind w:firstLine="284"/>
      <w:outlineLvl w:val="0"/>
    </w:pPr>
    <w:rPr>
      <w:rFonts w:ascii="Times New Roman" w:hAnsi="Times New Roman" w:cs="Times New Roman"/>
      <w:color w:val="auto"/>
      <w:lang w:eastAsia="ar-SA"/>
    </w:rPr>
  </w:style>
  <w:style w:type="paragraph" w:styleId="2">
    <w:name w:val="heading 2"/>
    <w:basedOn w:val="a"/>
    <w:next w:val="a"/>
    <w:link w:val="20"/>
    <w:qFormat/>
    <w:rsid w:val="00833F2D"/>
    <w:pPr>
      <w:keepNext/>
      <w:widowControl/>
      <w:numPr>
        <w:ilvl w:val="1"/>
        <w:numId w:val="3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F2D"/>
    <w:rPr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833F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833F2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833F2D"/>
    <w:pPr>
      <w:shd w:val="clear" w:color="auto" w:fill="FFFFFF"/>
      <w:spacing w:after="480" w:line="317" w:lineRule="exact"/>
      <w:ind w:hanging="2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3F2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6">
    <w:name w:val="Основной текст + 116"/>
    <w:aliases w:val="5 pt10,Полужирный9"/>
    <w:basedOn w:val="11"/>
    <w:uiPriority w:val="99"/>
    <w:rsid w:val="00833F2D"/>
    <w:rPr>
      <w:b/>
      <w:bCs/>
      <w:sz w:val="23"/>
      <w:szCs w:val="23"/>
    </w:rPr>
  </w:style>
  <w:style w:type="character" w:customStyle="1" w:styleId="21">
    <w:name w:val="Заголовок №2_"/>
    <w:basedOn w:val="a0"/>
    <w:link w:val="210"/>
    <w:uiPriority w:val="99"/>
    <w:rsid w:val="00833F2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833F2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pt">
    <w:name w:val="Основной текст + 12 pt"/>
    <w:aliases w:val="Полужирный7"/>
    <w:basedOn w:val="11"/>
    <w:uiPriority w:val="99"/>
    <w:rsid w:val="00833F2D"/>
    <w:rPr>
      <w:b/>
      <w:bCs/>
      <w:sz w:val="24"/>
      <w:szCs w:val="24"/>
    </w:rPr>
  </w:style>
  <w:style w:type="character" w:customStyle="1" w:styleId="115">
    <w:name w:val="Основной текст + 115"/>
    <w:aliases w:val="5 pt5,Полужирный6"/>
    <w:basedOn w:val="11"/>
    <w:uiPriority w:val="99"/>
    <w:rsid w:val="00833F2D"/>
    <w:rPr>
      <w:b/>
      <w:bCs/>
      <w:sz w:val="23"/>
      <w:szCs w:val="23"/>
    </w:rPr>
  </w:style>
  <w:style w:type="character" w:customStyle="1" w:styleId="114">
    <w:name w:val="Основной текст + 114"/>
    <w:aliases w:val="5 pt4,Курсив3"/>
    <w:basedOn w:val="11"/>
    <w:uiPriority w:val="99"/>
    <w:rsid w:val="00833F2D"/>
    <w:rPr>
      <w:i/>
      <w:iCs/>
      <w:sz w:val="23"/>
      <w:szCs w:val="23"/>
    </w:rPr>
  </w:style>
  <w:style w:type="character" w:customStyle="1" w:styleId="3">
    <w:name w:val="Заголовок №3_"/>
    <w:basedOn w:val="a0"/>
    <w:link w:val="31"/>
    <w:uiPriority w:val="99"/>
    <w:rsid w:val="00833F2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7pt">
    <w:name w:val="Основной текст + 17 pt"/>
    <w:aliases w:val="Полужирный5"/>
    <w:basedOn w:val="11"/>
    <w:uiPriority w:val="99"/>
    <w:rsid w:val="00833F2D"/>
    <w:rPr>
      <w:b/>
      <w:bCs/>
      <w:sz w:val="34"/>
      <w:szCs w:val="34"/>
    </w:rPr>
  </w:style>
  <w:style w:type="character" w:customStyle="1" w:styleId="17pt3">
    <w:name w:val="Основной текст + 17 pt3"/>
    <w:basedOn w:val="11"/>
    <w:uiPriority w:val="99"/>
    <w:rsid w:val="00833F2D"/>
    <w:rPr>
      <w:sz w:val="34"/>
      <w:szCs w:val="34"/>
    </w:rPr>
  </w:style>
  <w:style w:type="character" w:customStyle="1" w:styleId="a6">
    <w:name w:val="Основной текст + Полужирный"/>
    <w:aliases w:val="Курсив2"/>
    <w:basedOn w:val="11"/>
    <w:uiPriority w:val="99"/>
    <w:rsid w:val="00833F2D"/>
    <w:rPr>
      <w:b/>
      <w:bCs/>
      <w:i/>
      <w:iCs/>
    </w:rPr>
  </w:style>
  <w:style w:type="character" w:customStyle="1" w:styleId="12">
    <w:name w:val="Заголовок №1_"/>
    <w:basedOn w:val="a0"/>
    <w:link w:val="13"/>
    <w:uiPriority w:val="99"/>
    <w:rsid w:val="00833F2D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0">
    <w:name w:val="Заголовок №4"/>
    <w:basedOn w:val="4"/>
    <w:uiPriority w:val="99"/>
    <w:rsid w:val="00833F2D"/>
    <w:rPr>
      <w:u w:val="single"/>
    </w:rPr>
  </w:style>
  <w:style w:type="paragraph" w:customStyle="1" w:styleId="41">
    <w:name w:val="Заголовок №41"/>
    <w:basedOn w:val="a"/>
    <w:link w:val="4"/>
    <w:uiPriority w:val="99"/>
    <w:rsid w:val="00833F2D"/>
    <w:pPr>
      <w:shd w:val="clear" w:color="auto" w:fill="FFFFFF"/>
      <w:spacing w:before="300" w:after="420" w:line="240" w:lineRule="atLeast"/>
      <w:ind w:hanging="1320"/>
      <w:jc w:val="center"/>
      <w:outlineLvl w:val="3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833F2D"/>
    <w:pPr>
      <w:shd w:val="clear" w:color="auto" w:fill="FFFFFF"/>
      <w:spacing w:after="1200" w:line="370" w:lineRule="exact"/>
      <w:ind w:hanging="1840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833F2D"/>
    <w:pPr>
      <w:shd w:val="clear" w:color="auto" w:fill="FFFFFF"/>
      <w:spacing w:before="300" w:after="300" w:line="346" w:lineRule="exact"/>
      <w:ind w:hanging="202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833F2D"/>
    <w:pPr>
      <w:shd w:val="clear" w:color="auto" w:fill="FFFFFF"/>
      <w:spacing w:after="420" w:line="240" w:lineRule="atLeast"/>
      <w:ind w:hanging="152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3">
    <w:name w:val="Заголовок №1"/>
    <w:basedOn w:val="a"/>
    <w:link w:val="12"/>
    <w:uiPriority w:val="99"/>
    <w:rsid w:val="00833F2D"/>
    <w:pPr>
      <w:shd w:val="clear" w:color="auto" w:fill="FFFFFF"/>
      <w:spacing w:after="240" w:line="418" w:lineRule="exact"/>
      <w:ind w:firstLine="420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10">
    <w:name w:val="Заголовок 1 Знак"/>
    <w:basedOn w:val="a0"/>
    <w:link w:val="1"/>
    <w:rsid w:val="00833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33F2D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dkoll.ru/opornye-konspekty" TargetMode="External"/><Relationship Id="rId5" Type="http://schemas.openxmlformats.org/officeDocument/2006/relationships/hyperlink" Target="http://www.ebd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2019-03-28T11:34:00Z</dcterms:created>
  <dcterms:modified xsi:type="dcterms:W3CDTF">2019-04-16T06:14:00Z</dcterms:modified>
</cp:coreProperties>
</file>